
<file path=[Content_Types].xml><?xml version="1.0" encoding="utf-8"?>
<Types xmlns="http://schemas.openxmlformats.org/package/2006/content-types">
  <Default Extension="png" ContentType="image/png"/>
  <Default Extension="bin"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8F" w:rsidRPr="000D0F41" w:rsidRDefault="00F11C8F" w:rsidP="00F11C8F">
      <w:pPr>
        <w:rPr>
          <w:rFonts w:ascii="Helvetica" w:hAnsi="Helvetica"/>
        </w:rPr>
      </w:pPr>
    </w:p>
    <w:p w:rsidR="00F11C8F" w:rsidRPr="000D0F41" w:rsidRDefault="00F11C8F" w:rsidP="00F11C8F">
      <w:pPr>
        <w:rPr>
          <w:rFonts w:ascii="Helvetica" w:hAnsi="Helvetica"/>
        </w:rPr>
      </w:pPr>
    </w:p>
    <w:p w:rsidR="00F11C8F" w:rsidRPr="000D0F41" w:rsidRDefault="00F11C8F" w:rsidP="00F11C8F">
      <w:pPr>
        <w:rPr>
          <w:rFonts w:ascii="Helvetica" w:hAnsi="Helvetica"/>
        </w:rPr>
      </w:pPr>
    </w:p>
    <w:p w:rsidR="00F11C8F" w:rsidRPr="000D0F41" w:rsidRDefault="006717DD" w:rsidP="00F11C8F">
      <w:pPr>
        <w:rPr>
          <w:rFonts w:ascii="Helvetica" w:hAnsi="Helvetica"/>
        </w:rPr>
      </w:pPr>
      <w:r w:rsidRPr="000314B4">
        <w:rPr>
          <w:rFonts w:ascii="Calibri" w:eastAsia="Times New Roman" w:hAnsi="Calibri" w:cs="Calibri"/>
          <w:noProof/>
        </w:rPr>
        <w:drawing>
          <wp:anchor distT="0" distB="0" distL="114300" distR="114300" simplePos="0" relativeHeight="251660288" behindDoc="0" locked="0" layoutInCell="1" allowOverlap="1">
            <wp:simplePos x="0" y="0"/>
            <wp:positionH relativeFrom="column">
              <wp:posOffset>35560</wp:posOffset>
            </wp:positionH>
            <wp:positionV relativeFrom="paragraph">
              <wp:posOffset>6350</wp:posOffset>
            </wp:positionV>
            <wp:extent cx="3220085" cy="480695"/>
            <wp:effectExtent l="0" t="0" r="0" b="0"/>
            <wp:wrapThrough wrapText="bothSides">
              <wp:wrapPolygon edited="0">
                <wp:start x="0" y="0"/>
                <wp:lineTo x="0" y="20544"/>
                <wp:lineTo x="21468" y="20544"/>
                <wp:lineTo x="21468" y="0"/>
                <wp:lineTo x="0" y="0"/>
              </wp:wrapPolygon>
            </wp:wrapThrough>
            <wp:docPr id="7" name="Picture 7" descr="Machine generated alternative text:&#10;RESEARCHSOFTWAR &#10;A DIVISION OF DISPLAY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RESEARCHSOFTWAR &#10;A DIVISION OF DISPLAY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08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C8F" w:rsidRPr="000D0F41" w:rsidRDefault="00F11C8F" w:rsidP="00F11C8F">
      <w:pPr>
        <w:tabs>
          <w:tab w:val="left" w:pos="1410"/>
        </w:tabs>
        <w:rPr>
          <w:rFonts w:ascii="Helvetica" w:hAnsi="Helvetica"/>
        </w:rPr>
      </w:pPr>
      <w:r>
        <w:rPr>
          <w:rFonts w:ascii="Helvetica" w:hAnsi="Helvetica"/>
        </w:rPr>
        <w:tab/>
      </w:r>
    </w:p>
    <w:p w:rsidR="00F11C8F" w:rsidRDefault="00F11C8F" w:rsidP="00F11C8F">
      <w:pPr>
        <w:rPr>
          <w:rFonts w:ascii="Helvetica" w:hAnsi="Helvetica"/>
        </w:rPr>
      </w:pPr>
    </w:p>
    <w:p w:rsidR="006717DD" w:rsidRPr="000D0F41" w:rsidRDefault="006717DD" w:rsidP="00F11C8F">
      <w:pPr>
        <w:rPr>
          <w:rFonts w:ascii="Helvetica" w:hAnsi="Helvetica"/>
        </w:rPr>
      </w:pPr>
    </w:p>
    <w:p w:rsidR="00F11C8F" w:rsidRPr="006717DD" w:rsidRDefault="00F11C8F" w:rsidP="006717DD">
      <w:pPr>
        <w:spacing w:line="221" w:lineRule="auto"/>
        <w:rPr>
          <w:rFonts w:ascii="Arial" w:hAnsi="Arial" w:cs="Arial"/>
          <w:b/>
          <w:sz w:val="52"/>
        </w:rPr>
      </w:pPr>
      <w:r w:rsidRPr="006717DD">
        <w:rPr>
          <w:rFonts w:ascii="Arial" w:hAnsi="Arial" w:cs="Arial"/>
          <w:b/>
          <w:sz w:val="52"/>
        </w:rPr>
        <w:t xml:space="preserve">DIY </w:t>
      </w:r>
      <w:r w:rsidR="006717DD" w:rsidRPr="006717DD">
        <w:rPr>
          <w:rFonts w:ascii="Arial" w:hAnsi="Arial" w:cs="Arial"/>
          <w:b/>
          <w:sz w:val="52"/>
        </w:rPr>
        <w:t>ADVANCED</w:t>
      </w:r>
      <w:r w:rsidRPr="006717DD">
        <w:rPr>
          <w:rFonts w:ascii="Arial" w:hAnsi="Arial" w:cs="Arial"/>
          <w:b/>
          <w:sz w:val="52"/>
        </w:rPr>
        <w:t xml:space="preserve"> </w:t>
      </w:r>
      <w:r w:rsidR="006717DD" w:rsidRPr="006717DD">
        <w:rPr>
          <w:rFonts w:ascii="Arial" w:hAnsi="Arial" w:cs="Arial"/>
          <w:b/>
          <w:sz w:val="52"/>
        </w:rPr>
        <w:br/>
        <w:t>MARKET RESEARCH</w:t>
      </w:r>
      <w:r w:rsidR="006717DD" w:rsidRPr="006717DD">
        <w:rPr>
          <w:rFonts w:ascii="Arial" w:hAnsi="Arial" w:cs="Arial"/>
          <w:b/>
          <w:sz w:val="52"/>
        </w:rPr>
        <w:br/>
        <w:t>ANALYSIS</w:t>
      </w:r>
      <w:r w:rsidR="006717DD" w:rsidRPr="006717DD">
        <w:rPr>
          <w:rFonts w:ascii="Arial" w:hAnsi="Arial" w:cs="Arial"/>
          <w:b/>
          <w:sz w:val="52"/>
        </w:rPr>
        <w:br/>
      </w:r>
      <w:r w:rsidR="006717DD" w:rsidRPr="006717DD">
        <w:rPr>
          <w:rFonts w:ascii="Arial" w:hAnsi="Arial" w:cs="Arial"/>
          <w:b/>
          <w:color w:val="00C8C8"/>
          <w:sz w:val="52"/>
        </w:rPr>
        <w:t>WORKSHOP</w:t>
      </w:r>
    </w:p>
    <w:p w:rsidR="00F11C8F" w:rsidRPr="000D0F41" w:rsidRDefault="00F11C8F" w:rsidP="00F11C8F">
      <w:pPr>
        <w:rPr>
          <w:rFonts w:ascii="Helvetica" w:hAnsi="Helvetica"/>
        </w:rPr>
      </w:pPr>
    </w:p>
    <w:p w:rsidR="00F11C8F" w:rsidRDefault="00F11C8F" w:rsidP="00F11C8F">
      <w:pPr>
        <w:rPr>
          <w:rFonts w:ascii="Helvetica" w:hAnsi="Helvetica"/>
        </w:rPr>
      </w:pPr>
    </w:p>
    <w:tbl>
      <w:tblPr>
        <w:tblStyle w:val="TableGrid"/>
        <w:tblpPr w:leftFromText="180" w:rightFromText="180" w:vertAnchor="text" w:horzAnchor="margin" w:tblpY="298"/>
        <w:tblW w:w="0" w:type="auto"/>
        <w:tblBorders>
          <w:top w:val="none" w:sz="0" w:space="0" w:color="auto"/>
          <w:left w:val="none" w:sz="0" w:space="0" w:color="auto"/>
          <w:bottom w:val="none" w:sz="0" w:space="0" w:color="auto"/>
          <w:right w:val="none" w:sz="0" w:space="0" w:color="auto"/>
          <w:insideH w:val="none" w:sz="0" w:space="0" w:color="auto"/>
          <w:insideV w:val="single" w:sz="24" w:space="0" w:color="00C8C8"/>
        </w:tblBorders>
        <w:tblLook w:val="04A0" w:firstRow="1" w:lastRow="0" w:firstColumn="1" w:lastColumn="0" w:noHBand="0" w:noVBand="1"/>
      </w:tblPr>
      <w:tblGrid>
        <w:gridCol w:w="951"/>
        <w:gridCol w:w="5354"/>
      </w:tblGrid>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sidRPr="000314B4">
              <w:rPr>
                <w:rFonts w:ascii="Calibri" w:eastAsia="Times New Roman" w:hAnsi="Calibri" w:cs="Calibri"/>
                <w:sz w:val="32"/>
              </w:rPr>
              <w:t>9</w:t>
            </w:r>
            <w:r>
              <w:rPr>
                <w:rFonts w:ascii="Calibri" w:eastAsia="Times New Roman" w:hAnsi="Calibri" w:cs="Calibri"/>
                <w:sz w:val="32"/>
              </w:rPr>
              <w:t>:30</w:t>
            </w:r>
          </w:p>
        </w:tc>
        <w:tc>
          <w:tcPr>
            <w:tcW w:w="5354" w:type="dxa"/>
          </w:tcPr>
          <w:p w:rsidR="000C0F67" w:rsidRPr="000314B4" w:rsidRDefault="000C0F67" w:rsidP="000C0F67">
            <w:pPr>
              <w:spacing w:after="0"/>
              <w:rPr>
                <w:rFonts w:ascii="Calibri" w:eastAsia="Times New Roman" w:hAnsi="Calibri" w:cs="Calibri"/>
                <w:sz w:val="32"/>
              </w:rPr>
            </w:pPr>
            <w:r w:rsidRPr="000314B4">
              <w:rPr>
                <w:rFonts w:ascii="Calibri" w:eastAsia="Times New Roman" w:hAnsi="Calibri" w:cs="Calibri"/>
                <w:sz w:val="32"/>
              </w:rPr>
              <w:t>Registration</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9:5</w:t>
            </w:r>
            <w:r w:rsidRPr="000314B4">
              <w:rPr>
                <w:rFonts w:ascii="Calibri" w:eastAsia="Times New Roman" w:hAnsi="Calibri" w:cs="Calibri"/>
                <w:sz w:val="32"/>
              </w:rPr>
              <w:t>0</w:t>
            </w:r>
          </w:p>
        </w:tc>
        <w:tc>
          <w:tcPr>
            <w:tcW w:w="5354" w:type="dxa"/>
          </w:tcPr>
          <w:p w:rsidR="000C0F67" w:rsidRPr="008E13E1" w:rsidRDefault="000C0F67" w:rsidP="000C0F67">
            <w:pPr>
              <w:spacing w:after="0"/>
              <w:rPr>
                <w:rFonts w:ascii="Calibri" w:eastAsia="Times New Roman" w:hAnsi="Calibri" w:cs="Calibri"/>
                <w:b/>
                <w:sz w:val="32"/>
              </w:rPr>
            </w:pPr>
            <w:r w:rsidRPr="008E13E1">
              <w:rPr>
                <w:rFonts w:ascii="Calibri" w:eastAsia="Times New Roman" w:hAnsi="Calibri" w:cs="Calibri"/>
                <w:b/>
                <w:sz w:val="32"/>
              </w:rPr>
              <w:t>Session 1: Correspondence Analysis</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11:</w:t>
            </w:r>
            <w:r w:rsidRPr="000314B4">
              <w:rPr>
                <w:rFonts w:ascii="Calibri" w:eastAsia="Times New Roman" w:hAnsi="Calibri" w:cs="Calibri"/>
                <w:sz w:val="32"/>
              </w:rPr>
              <w:t>00</w:t>
            </w:r>
          </w:p>
        </w:tc>
        <w:tc>
          <w:tcPr>
            <w:tcW w:w="5354" w:type="dxa"/>
          </w:tcPr>
          <w:p w:rsidR="000C0F67" w:rsidRPr="000314B4" w:rsidRDefault="000C0F67" w:rsidP="000C0F67">
            <w:pPr>
              <w:spacing w:after="0"/>
              <w:rPr>
                <w:rFonts w:ascii="Calibri" w:eastAsia="Times New Roman" w:hAnsi="Calibri" w:cs="Calibri"/>
                <w:sz w:val="32"/>
              </w:rPr>
            </w:pPr>
            <w:r>
              <w:rPr>
                <w:rFonts w:ascii="Calibri" w:eastAsia="Times New Roman" w:hAnsi="Calibri" w:cs="Calibri"/>
                <w:sz w:val="32"/>
              </w:rPr>
              <w:t>Morning tea</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11:</w:t>
            </w:r>
            <w:r w:rsidRPr="000314B4">
              <w:rPr>
                <w:rFonts w:ascii="Calibri" w:eastAsia="Times New Roman" w:hAnsi="Calibri" w:cs="Calibri"/>
                <w:sz w:val="32"/>
              </w:rPr>
              <w:t>30</w:t>
            </w:r>
          </w:p>
        </w:tc>
        <w:tc>
          <w:tcPr>
            <w:tcW w:w="5354" w:type="dxa"/>
          </w:tcPr>
          <w:p w:rsidR="000C0F67" w:rsidRPr="008E13E1" w:rsidRDefault="000C0F67" w:rsidP="000C0F67">
            <w:pPr>
              <w:spacing w:after="0"/>
              <w:rPr>
                <w:rFonts w:ascii="Calibri" w:eastAsia="Times New Roman" w:hAnsi="Calibri" w:cs="Calibri"/>
                <w:b/>
                <w:sz w:val="32"/>
              </w:rPr>
            </w:pPr>
            <w:r w:rsidRPr="008E13E1">
              <w:rPr>
                <w:rFonts w:ascii="Calibri" w:eastAsia="Times New Roman" w:hAnsi="Calibri" w:cs="Calibri"/>
                <w:b/>
                <w:sz w:val="32"/>
              </w:rPr>
              <w:t>Session 2: Max-Diff</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12:4</w:t>
            </w:r>
            <w:r w:rsidRPr="000314B4">
              <w:rPr>
                <w:rFonts w:ascii="Calibri" w:eastAsia="Times New Roman" w:hAnsi="Calibri" w:cs="Calibri"/>
                <w:sz w:val="32"/>
              </w:rPr>
              <w:t>0</w:t>
            </w:r>
          </w:p>
        </w:tc>
        <w:tc>
          <w:tcPr>
            <w:tcW w:w="5354" w:type="dxa"/>
          </w:tcPr>
          <w:p w:rsidR="000C0F67" w:rsidRPr="000314B4" w:rsidRDefault="000C0F67" w:rsidP="000C0F67">
            <w:pPr>
              <w:spacing w:after="0"/>
              <w:rPr>
                <w:rFonts w:ascii="Calibri" w:eastAsia="Times New Roman" w:hAnsi="Calibri" w:cs="Calibri"/>
                <w:sz w:val="32"/>
              </w:rPr>
            </w:pPr>
            <w:r w:rsidRPr="000314B4">
              <w:rPr>
                <w:rFonts w:ascii="Calibri" w:eastAsia="Times New Roman" w:hAnsi="Calibri" w:cs="Calibri"/>
                <w:sz w:val="32"/>
              </w:rPr>
              <w:t>Lunch</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1:4</w:t>
            </w:r>
            <w:r w:rsidRPr="000314B4">
              <w:rPr>
                <w:rFonts w:ascii="Calibri" w:eastAsia="Times New Roman" w:hAnsi="Calibri" w:cs="Calibri"/>
                <w:sz w:val="32"/>
              </w:rPr>
              <w:t>0</w:t>
            </w:r>
          </w:p>
        </w:tc>
        <w:tc>
          <w:tcPr>
            <w:tcW w:w="5354" w:type="dxa"/>
          </w:tcPr>
          <w:p w:rsidR="000C0F67" w:rsidRPr="008E13E1" w:rsidRDefault="000C0F67" w:rsidP="000C0F67">
            <w:pPr>
              <w:spacing w:after="0"/>
              <w:rPr>
                <w:rFonts w:ascii="Calibri" w:eastAsia="Times New Roman" w:hAnsi="Calibri" w:cs="Calibri"/>
                <w:b/>
                <w:sz w:val="32"/>
              </w:rPr>
            </w:pPr>
            <w:r w:rsidRPr="008E13E1">
              <w:rPr>
                <w:rFonts w:ascii="Calibri" w:eastAsia="Times New Roman" w:hAnsi="Calibri" w:cs="Calibri"/>
                <w:b/>
                <w:sz w:val="32"/>
              </w:rPr>
              <w:t>Session 3: Driver Analysis</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2:5</w:t>
            </w:r>
            <w:r w:rsidRPr="000314B4">
              <w:rPr>
                <w:rFonts w:ascii="Calibri" w:eastAsia="Times New Roman" w:hAnsi="Calibri" w:cs="Calibri"/>
                <w:sz w:val="32"/>
              </w:rPr>
              <w:t>0</w:t>
            </w:r>
          </w:p>
        </w:tc>
        <w:tc>
          <w:tcPr>
            <w:tcW w:w="5354" w:type="dxa"/>
          </w:tcPr>
          <w:p w:rsidR="000C0F67" w:rsidRPr="000314B4" w:rsidRDefault="000C0F67" w:rsidP="000C0F67">
            <w:pPr>
              <w:spacing w:after="0"/>
              <w:rPr>
                <w:rFonts w:ascii="Calibri" w:eastAsia="Times New Roman" w:hAnsi="Calibri" w:cs="Calibri"/>
                <w:sz w:val="32"/>
              </w:rPr>
            </w:pPr>
            <w:r>
              <w:rPr>
                <w:rFonts w:ascii="Calibri" w:eastAsia="Times New Roman" w:hAnsi="Calibri" w:cs="Calibri"/>
                <w:sz w:val="32"/>
              </w:rPr>
              <w:t>Afternoon tea</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3:2</w:t>
            </w:r>
            <w:r w:rsidRPr="000314B4">
              <w:rPr>
                <w:rFonts w:ascii="Calibri" w:eastAsia="Times New Roman" w:hAnsi="Calibri" w:cs="Calibri"/>
                <w:sz w:val="32"/>
              </w:rPr>
              <w:t>0</w:t>
            </w:r>
          </w:p>
        </w:tc>
        <w:tc>
          <w:tcPr>
            <w:tcW w:w="5354" w:type="dxa"/>
          </w:tcPr>
          <w:p w:rsidR="000C0F67" w:rsidRPr="008E13E1" w:rsidRDefault="000C0F67" w:rsidP="000C0F67">
            <w:pPr>
              <w:spacing w:after="0"/>
              <w:rPr>
                <w:rFonts w:ascii="Calibri" w:eastAsia="Times New Roman" w:hAnsi="Calibri" w:cs="Calibri"/>
                <w:b/>
                <w:sz w:val="32"/>
              </w:rPr>
            </w:pPr>
            <w:r w:rsidRPr="008E13E1">
              <w:rPr>
                <w:rFonts w:ascii="Calibri" w:eastAsia="Times New Roman" w:hAnsi="Calibri" w:cs="Calibri"/>
                <w:b/>
                <w:sz w:val="32"/>
              </w:rPr>
              <w:t>Session 4: Segmentation</w:t>
            </w:r>
          </w:p>
        </w:tc>
      </w:tr>
      <w:tr w:rsidR="000C0F67" w:rsidRPr="000314B4" w:rsidTr="000C0F67">
        <w:tc>
          <w:tcPr>
            <w:tcW w:w="951" w:type="dxa"/>
          </w:tcPr>
          <w:p w:rsidR="000C0F67" w:rsidRPr="000314B4" w:rsidRDefault="000C0F67" w:rsidP="000C0F67">
            <w:pPr>
              <w:spacing w:after="0"/>
              <w:jc w:val="right"/>
              <w:rPr>
                <w:rFonts w:ascii="Calibri" w:eastAsia="Times New Roman" w:hAnsi="Calibri" w:cs="Calibri"/>
                <w:sz w:val="32"/>
              </w:rPr>
            </w:pPr>
            <w:r>
              <w:rPr>
                <w:rFonts w:ascii="Calibri" w:eastAsia="Times New Roman" w:hAnsi="Calibri" w:cs="Calibri"/>
                <w:sz w:val="32"/>
              </w:rPr>
              <w:t>4:3</w:t>
            </w:r>
            <w:r w:rsidRPr="000314B4">
              <w:rPr>
                <w:rFonts w:ascii="Calibri" w:eastAsia="Times New Roman" w:hAnsi="Calibri" w:cs="Calibri"/>
                <w:sz w:val="32"/>
              </w:rPr>
              <w:t>0</w:t>
            </w:r>
          </w:p>
        </w:tc>
        <w:tc>
          <w:tcPr>
            <w:tcW w:w="5354" w:type="dxa"/>
          </w:tcPr>
          <w:p w:rsidR="000C0F67" w:rsidRPr="000314B4" w:rsidRDefault="000C0F67" w:rsidP="000C0F67">
            <w:pPr>
              <w:spacing w:after="0"/>
              <w:rPr>
                <w:rFonts w:ascii="Calibri" w:eastAsia="Times New Roman" w:hAnsi="Calibri" w:cs="Calibri"/>
                <w:sz w:val="32"/>
              </w:rPr>
            </w:pPr>
            <w:r w:rsidRPr="000314B4">
              <w:rPr>
                <w:rFonts w:ascii="Calibri" w:eastAsia="Times New Roman" w:hAnsi="Calibri" w:cs="Calibri"/>
                <w:sz w:val="32"/>
              </w:rPr>
              <w:t>Drinks</w:t>
            </w:r>
          </w:p>
        </w:tc>
      </w:tr>
    </w:tbl>
    <w:p w:rsidR="006717DD" w:rsidRPr="000D0F41" w:rsidRDefault="006717DD" w:rsidP="00F11C8F">
      <w:pPr>
        <w:rPr>
          <w:rFonts w:ascii="Helvetica" w:hAnsi="Helvetica"/>
        </w:rPr>
      </w:pPr>
    </w:p>
    <w:p w:rsidR="000314B4" w:rsidRDefault="000314B4" w:rsidP="000314B4">
      <w:pPr>
        <w:spacing w:after="0"/>
        <w:rPr>
          <w:rFonts w:ascii="Calibri" w:eastAsia="Times New Roman" w:hAnsi="Calibri" w:cs="Calibri"/>
        </w:rPr>
      </w:pPr>
    </w:p>
    <w:p w:rsidR="00D03744" w:rsidRDefault="00D03744" w:rsidP="00D03744"/>
    <w:p w:rsidR="006717DD" w:rsidRPr="00D03744" w:rsidRDefault="006717DD" w:rsidP="00D03744">
      <w:r>
        <w:rPr>
          <w:noProof/>
        </w:rPr>
        <w:drawing>
          <wp:inline distT="0" distB="0" distL="0" distR="0" wp14:anchorId="491A4420" wp14:editId="0FB468C1">
            <wp:extent cx="5943600" cy="1155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55700"/>
                    </a:xfrm>
                    <a:prstGeom prst="rect">
                      <a:avLst/>
                    </a:prstGeom>
                  </pic:spPr>
                </pic:pic>
              </a:graphicData>
            </a:graphic>
          </wp:inline>
        </w:drawing>
      </w:r>
    </w:p>
    <w:p w:rsidR="00862E5B" w:rsidRDefault="00B54A3F" w:rsidP="00862E5B">
      <w:pPr>
        <w:pStyle w:val="Heading1"/>
      </w:pPr>
      <w:r>
        <w:lastRenderedPageBreak/>
        <w:t xml:space="preserve">Session 1: </w:t>
      </w:r>
      <w:r w:rsidR="00862E5B">
        <w:t>Correspondence analysis</w:t>
      </w:r>
    </w:p>
    <w:p w:rsidR="00B218A2" w:rsidRDefault="00B218A2" w:rsidP="00B218A2">
      <w:r>
        <w:t>All materials used today, as well as additional notes, can be downloaded from:</w:t>
      </w:r>
      <w:r w:rsidR="000C0F67">
        <w:br/>
      </w:r>
      <w:hyperlink r:id="rId9" w:history="1">
        <w:r w:rsidRPr="00533B11">
          <w:rPr>
            <w:rStyle w:val="Hyperlink"/>
            <w:color w:val="3E7DCC"/>
          </w:rPr>
          <w:t>http://wiki.q-researchsoftware.com/wiki/DIY_Advanced_Analysis</w:t>
        </w:r>
      </w:hyperlink>
    </w:p>
    <w:p w:rsidR="00B218A2" w:rsidRDefault="00B218A2" w:rsidP="00B218A2">
      <w:r>
        <w:t xml:space="preserve">The following blog posts from </w:t>
      </w:r>
      <w:hyperlink r:id="rId10" w:history="1">
        <w:r w:rsidRPr="000C0F67">
          <w:rPr>
            <w:rStyle w:val="Hyperlink"/>
            <w:color w:val="3E7DCC"/>
          </w:rPr>
          <w:t>www.displayr.com</w:t>
        </w:r>
      </w:hyperlink>
      <w:r>
        <w:t xml:space="preserve"> provide a detailed discussion of the topics covered today:</w:t>
      </w:r>
    </w:p>
    <w:p w:rsidR="00B218A2" w:rsidRDefault="00533B11" w:rsidP="00B218A2">
      <w:pPr>
        <w:pStyle w:val="ListParagraph"/>
        <w:numPr>
          <w:ilvl w:val="0"/>
          <w:numId w:val="13"/>
        </w:numPr>
        <w:rPr>
          <w:bCs/>
        </w:rPr>
      </w:pPr>
      <w:r>
        <w:rPr>
          <w:bCs/>
        </w:rPr>
        <w:t>Use correspondence analysis to find patterns in large tables</w:t>
      </w:r>
    </w:p>
    <w:p w:rsidR="00B218A2" w:rsidRDefault="00B218A2" w:rsidP="00B218A2">
      <w:pPr>
        <w:pStyle w:val="ListParagraph"/>
        <w:numPr>
          <w:ilvl w:val="0"/>
          <w:numId w:val="13"/>
        </w:numPr>
        <w:rPr>
          <w:bCs/>
        </w:rPr>
      </w:pPr>
      <w:r w:rsidRPr="008B2D1F">
        <w:rPr>
          <w:bCs/>
        </w:rPr>
        <w:t>How correspondence analysis works (a simple explanation)</w:t>
      </w:r>
    </w:p>
    <w:p w:rsidR="00B218A2" w:rsidRPr="000C0F67" w:rsidRDefault="00B218A2" w:rsidP="00B218A2">
      <w:pPr>
        <w:pStyle w:val="ListParagraph"/>
        <w:numPr>
          <w:ilvl w:val="0"/>
          <w:numId w:val="13"/>
        </w:numPr>
        <w:rPr>
          <w:bCs/>
        </w:rPr>
      </w:pPr>
      <w:r w:rsidRPr="00B218A2">
        <w:rPr>
          <w:rFonts w:ascii="Calibri" w:hAnsi="Calibri"/>
          <w:lang w:val="en-AU"/>
        </w:rPr>
        <w:t>How to interpret correspondence analysis plots (it probably isn’t the way you think)</w:t>
      </w:r>
    </w:p>
    <w:p w:rsidR="00533B11" w:rsidRDefault="00533B11" w:rsidP="00533B11">
      <w:pPr>
        <w:pStyle w:val="ListParagraph"/>
        <w:numPr>
          <w:ilvl w:val="0"/>
          <w:numId w:val="13"/>
        </w:numPr>
        <w:rPr>
          <w:bCs/>
        </w:rPr>
      </w:pPr>
      <w:r w:rsidRPr="00533B11">
        <w:rPr>
          <w:bCs/>
        </w:rPr>
        <w:t>When to use, and not use, correspondence analysis</w:t>
      </w:r>
    </w:p>
    <w:p w:rsidR="000C0F67" w:rsidRDefault="00533B11" w:rsidP="00533B11">
      <w:pPr>
        <w:pStyle w:val="ListParagraph"/>
        <w:numPr>
          <w:ilvl w:val="0"/>
          <w:numId w:val="13"/>
        </w:numPr>
        <w:rPr>
          <w:bCs/>
        </w:rPr>
      </w:pPr>
      <w:r w:rsidRPr="00533B11">
        <w:rPr>
          <w:bCs/>
        </w:rPr>
        <w:t>Using correspondence analysis to compare sub</w:t>
      </w:r>
      <w:r w:rsidR="00157148">
        <w:rPr>
          <w:bCs/>
        </w:rPr>
        <w:t>-groups and understand trends</w:t>
      </w:r>
    </w:p>
    <w:p w:rsidR="00533B11" w:rsidRDefault="00533B11" w:rsidP="00B54A3F">
      <w:pPr>
        <w:pStyle w:val="ListParagraph"/>
        <w:numPr>
          <w:ilvl w:val="0"/>
          <w:numId w:val="13"/>
        </w:numPr>
        <w:rPr>
          <w:bCs/>
        </w:rPr>
      </w:pPr>
      <w:r w:rsidRPr="00533B11">
        <w:rPr>
          <w:bCs/>
        </w:rPr>
        <w:t>Correspondence analysis versus multiple correspondence analysis: which to use and when?</w:t>
      </w:r>
    </w:p>
    <w:p w:rsidR="00533B11" w:rsidRPr="00533B11" w:rsidRDefault="00DB030A" w:rsidP="00DB030A">
      <w:pPr>
        <w:pStyle w:val="ListParagraph"/>
        <w:numPr>
          <w:ilvl w:val="0"/>
          <w:numId w:val="13"/>
        </w:numPr>
        <w:rPr>
          <w:bCs/>
        </w:rPr>
      </w:pPr>
      <w:r w:rsidRPr="00533B11">
        <w:rPr>
          <w:rFonts w:ascii="Calibri" w:hAnsi="Calibri"/>
          <w:lang w:val="en-AU"/>
        </w:rPr>
        <w:t>Easily add logos to a correspondence analysis map in Q</w:t>
      </w:r>
    </w:p>
    <w:p w:rsidR="00533B11" w:rsidRPr="00533B11" w:rsidRDefault="00DB030A" w:rsidP="00DB030A">
      <w:pPr>
        <w:pStyle w:val="ListParagraph"/>
        <w:numPr>
          <w:ilvl w:val="0"/>
          <w:numId w:val="13"/>
        </w:numPr>
        <w:rPr>
          <w:bCs/>
        </w:rPr>
      </w:pPr>
      <w:r w:rsidRPr="00533B11">
        <w:rPr>
          <w:lang w:val="en-AU"/>
        </w:rPr>
        <w:t>Easily add images to a correspondence analysis map in Displayr</w:t>
      </w:r>
    </w:p>
    <w:p w:rsidR="00DB030A" w:rsidRPr="00533B11" w:rsidRDefault="00DB030A" w:rsidP="00DB030A">
      <w:pPr>
        <w:pStyle w:val="ListParagraph"/>
        <w:numPr>
          <w:ilvl w:val="0"/>
          <w:numId w:val="13"/>
        </w:numPr>
        <w:rPr>
          <w:bCs/>
        </w:rPr>
      </w:pPr>
      <w:r w:rsidRPr="00533B11">
        <w:rPr>
          <w:lang w:val="en-AU"/>
        </w:rPr>
        <w:t>Easily add images to a correspondence analysis plot in R</w:t>
      </w:r>
    </w:p>
    <w:p w:rsidR="004F18F5" w:rsidRDefault="004F18F5" w:rsidP="00B54A3F">
      <w:pPr>
        <w:pStyle w:val="Heading2"/>
      </w:pPr>
      <w:r>
        <w:t xml:space="preserve">Brand tracking </w:t>
      </w:r>
      <w:r w:rsidR="00157148">
        <w:t>data set</w:t>
      </w:r>
    </w:p>
    <w:p w:rsidR="00B54A3F" w:rsidRPr="00157148" w:rsidRDefault="00157148" w:rsidP="00B54A3F">
      <w:pPr>
        <w:rPr>
          <w:color w:val="3E7DCC"/>
        </w:rPr>
      </w:pPr>
      <w:r w:rsidRPr="00157148">
        <w:rPr>
          <w:color w:val="3E7DCC"/>
        </w:rPr>
        <w:t>http://wiki.q-researchsoftware.com/images/0/04/Cola_Tracking_-_January_to_December.sav</w:t>
      </w:r>
    </w:p>
    <w:p w:rsidR="006009D9" w:rsidRDefault="006009D9" w:rsidP="006009D9">
      <w:pPr>
        <w:pStyle w:val="Heading2"/>
      </w:pPr>
      <w:r>
        <w:t>When to use correspondence analysis</w:t>
      </w:r>
    </w:p>
    <w:p w:rsidR="006009D9" w:rsidRPr="00DC4566" w:rsidRDefault="006009D9" w:rsidP="006009D9">
      <w:pPr>
        <w:spacing w:after="0"/>
        <w:rPr>
          <w:rFonts w:ascii="Calibri" w:eastAsia="Times New Roman" w:hAnsi="Calibri" w:cs="Calibri"/>
          <w:lang w:val="en-AU"/>
        </w:rPr>
      </w:pPr>
      <w:r w:rsidRPr="00DC4566">
        <w:rPr>
          <w:rFonts w:ascii="Calibri" w:eastAsia="Times New Roman" w:hAnsi="Calibri" w:cs="Calibri"/>
          <w:lang w:val="en-AU"/>
        </w:rPr>
        <w:t>When we have a table with:</w:t>
      </w:r>
    </w:p>
    <w:p w:rsidR="006009D9" w:rsidRPr="00DC4566" w:rsidRDefault="006009D9" w:rsidP="006009D9">
      <w:pPr>
        <w:numPr>
          <w:ilvl w:val="0"/>
          <w:numId w:val="5"/>
        </w:numPr>
        <w:spacing w:after="0"/>
        <w:ind w:left="540"/>
        <w:textAlignment w:val="center"/>
        <w:rPr>
          <w:rFonts w:ascii="Calibri" w:eastAsia="Times New Roman" w:hAnsi="Calibri" w:cs="Calibri"/>
          <w:lang w:val="en-AU"/>
        </w:rPr>
      </w:pPr>
      <w:r w:rsidRPr="00DC4566">
        <w:rPr>
          <w:rFonts w:ascii="Calibri" w:eastAsia="Times New Roman" w:hAnsi="Calibri" w:cs="Calibri"/>
          <w:lang w:val="en-AU"/>
        </w:rPr>
        <w:t>At least two rows</w:t>
      </w:r>
    </w:p>
    <w:p w:rsidR="006009D9" w:rsidRPr="00DC4566" w:rsidRDefault="006009D9" w:rsidP="006009D9">
      <w:pPr>
        <w:numPr>
          <w:ilvl w:val="0"/>
          <w:numId w:val="5"/>
        </w:numPr>
        <w:spacing w:after="0"/>
        <w:ind w:left="540"/>
        <w:textAlignment w:val="center"/>
        <w:rPr>
          <w:rFonts w:ascii="Calibri" w:eastAsia="Times New Roman" w:hAnsi="Calibri" w:cs="Calibri"/>
          <w:lang w:val="en-AU"/>
        </w:rPr>
      </w:pPr>
      <w:r w:rsidRPr="00DC4566">
        <w:rPr>
          <w:rFonts w:ascii="Calibri" w:eastAsia="Times New Roman" w:hAnsi="Calibri" w:cs="Calibri"/>
          <w:lang w:val="en-AU"/>
        </w:rPr>
        <w:t>At least two columns</w:t>
      </w:r>
    </w:p>
    <w:p w:rsidR="006009D9" w:rsidRPr="00DC4566" w:rsidRDefault="006009D9" w:rsidP="006009D9">
      <w:pPr>
        <w:numPr>
          <w:ilvl w:val="0"/>
          <w:numId w:val="5"/>
        </w:numPr>
        <w:spacing w:after="0"/>
        <w:ind w:left="540"/>
        <w:textAlignment w:val="center"/>
        <w:rPr>
          <w:rFonts w:ascii="Calibri" w:eastAsia="Times New Roman" w:hAnsi="Calibri" w:cs="Calibri"/>
          <w:lang w:val="en-AU"/>
        </w:rPr>
      </w:pPr>
      <w:r w:rsidRPr="00DC4566">
        <w:rPr>
          <w:rFonts w:ascii="Calibri" w:eastAsia="Times New Roman" w:hAnsi="Calibri" w:cs="Calibri"/>
          <w:lang w:val="en-AU"/>
        </w:rPr>
        <w:t>No missing values</w:t>
      </w:r>
    </w:p>
    <w:p w:rsidR="006009D9" w:rsidRPr="00DC4566" w:rsidRDefault="006009D9" w:rsidP="006009D9">
      <w:pPr>
        <w:numPr>
          <w:ilvl w:val="0"/>
          <w:numId w:val="5"/>
        </w:numPr>
        <w:spacing w:after="0"/>
        <w:ind w:left="540"/>
        <w:textAlignment w:val="center"/>
        <w:rPr>
          <w:rFonts w:ascii="Calibri" w:eastAsia="Times New Roman" w:hAnsi="Calibri" w:cs="Calibri"/>
          <w:lang w:val="en-AU"/>
        </w:rPr>
      </w:pPr>
      <w:r w:rsidRPr="00DC4566">
        <w:rPr>
          <w:rFonts w:ascii="Calibri" w:eastAsia="Times New Roman" w:hAnsi="Calibri" w:cs="Calibri"/>
          <w:lang w:val="en-AU"/>
        </w:rPr>
        <w:t>No negatives</w:t>
      </w:r>
    </w:p>
    <w:p w:rsidR="006009D9" w:rsidRPr="00DC4566" w:rsidRDefault="006009D9" w:rsidP="006009D9">
      <w:pPr>
        <w:numPr>
          <w:ilvl w:val="0"/>
          <w:numId w:val="5"/>
        </w:numPr>
        <w:spacing w:after="0"/>
        <w:ind w:left="540"/>
        <w:textAlignment w:val="center"/>
        <w:rPr>
          <w:rFonts w:ascii="Calibri" w:eastAsia="Times New Roman" w:hAnsi="Calibri" w:cs="Calibri"/>
        </w:rPr>
      </w:pPr>
      <w:r w:rsidRPr="00DC4566">
        <w:rPr>
          <w:rFonts w:ascii="Calibri" w:eastAsia="Times New Roman" w:hAnsi="Calibri" w:cs="Calibri"/>
          <w:lang w:val="en-AU"/>
        </w:rPr>
        <w:t xml:space="preserve">Data on the same scale: </w:t>
      </w:r>
      <w:r w:rsidRPr="00DC4566">
        <w:rPr>
          <w:rFonts w:ascii="Calibri" w:eastAsia="Times New Roman" w:hAnsi="Calibri" w:cs="Calibri"/>
        </w:rPr>
        <w:t>Does the table cease to make sense if it is sorted</w:t>
      </w:r>
      <w:r w:rsidR="00157148">
        <w:rPr>
          <w:rFonts w:ascii="Calibri" w:eastAsia="Times New Roman" w:hAnsi="Calibri" w:cs="Calibri"/>
        </w:rPr>
        <w:t xml:space="preserve"> by any of its rows or columns?</w:t>
      </w:r>
    </w:p>
    <w:p w:rsidR="006009D9" w:rsidRDefault="006009D9" w:rsidP="006009D9">
      <w:pPr>
        <w:numPr>
          <w:ilvl w:val="0"/>
          <w:numId w:val="5"/>
        </w:numPr>
        <w:spacing w:after="0"/>
        <w:ind w:left="540"/>
        <w:textAlignment w:val="center"/>
        <w:rPr>
          <w:rFonts w:ascii="Calibri" w:eastAsia="Times New Roman" w:hAnsi="Calibri" w:cs="Calibri"/>
        </w:rPr>
      </w:pPr>
      <w:r w:rsidRPr="00DC4566">
        <w:rPr>
          <w:rFonts w:ascii="Calibri" w:eastAsia="Times New Roman" w:hAnsi="Calibri" w:cs="Calibri"/>
        </w:rPr>
        <w:t xml:space="preserve">No </w:t>
      </w:r>
      <w:r>
        <w:rPr>
          <w:rFonts w:ascii="Calibri" w:eastAsia="Times New Roman" w:hAnsi="Calibri" w:cs="Calibri"/>
        </w:rPr>
        <w:t>uninteresting outliers</w:t>
      </w:r>
    </w:p>
    <w:p w:rsidR="00DC4566" w:rsidRDefault="00DC4566" w:rsidP="00DC4566"/>
    <w:p w:rsidR="00157148" w:rsidRDefault="00157148" w:rsidP="00DC4566"/>
    <w:p w:rsidR="00157148" w:rsidRDefault="00157148" w:rsidP="00DC4566"/>
    <w:p w:rsidR="00157148" w:rsidRDefault="00157148" w:rsidP="00DC4566"/>
    <w:p w:rsidR="008B2D1F" w:rsidRDefault="008B2D1F" w:rsidP="008B2D1F">
      <w:pPr>
        <w:pStyle w:val="Heading2"/>
      </w:pPr>
      <w:r>
        <w:lastRenderedPageBreak/>
        <w:t>Animal – data</w:t>
      </w:r>
    </w:p>
    <w:p w:rsidR="008B2D1F" w:rsidRDefault="008B2D1F" w:rsidP="008B2D1F">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extent cx="6375999" cy="1325906"/>
            <wp:effectExtent l="0" t="0" r="6350" b="7620"/>
            <wp:docPr id="4" name="Picture 4" descr="Machine generated alternative text:&#10;: Resour- T &#10;Animal Y &#10;Wallaby &#10;LLE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 Resour- T &#10;Animal Y &#10;Wallaby &#10;LLEky "/>
                    <pic:cNvPicPr>
                      <a:picLocks noChangeAspect="1" noChangeArrowheads="1"/>
                    </pic:cNvPicPr>
                  </pic:nvPicPr>
                  <pic:blipFill rotWithShape="1">
                    <a:blip r:embed="rId11">
                      <a:extLst>
                        <a:ext uri="{28A0092B-C50C-407E-A947-70E740481C1C}">
                          <a14:useLocalDpi xmlns:a14="http://schemas.microsoft.com/office/drawing/2010/main" val="0"/>
                        </a:ext>
                      </a:extLst>
                    </a:blip>
                    <a:srcRect t="6759" b="17353"/>
                    <a:stretch/>
                  </pic:blipFill>
                  <pic:spPr bwMode="auto">
                    <a:xfrm>
                      <a:off x="0" y="0"/>
                      <a:ext cx="6385311" cy="1327843"/>
                    </a:xfrm>
                    <a:prstGeom prst="rect">
                      <a:avLst/>
                    </a:prstGeom>
                    <a:noFill/>
                    <a:ln>
                      <a:noFill/>
                    </a:ln>
                    <a:extLst>
                      <a:ext uri="{53640926-AAD7-44D8-BBD7-CCE9431645EC}">
                        <a14:shadowObscured xmlns:a14="http://schemas.microsoft.com/office/drawing/2010/main"/>
                      </a:ext>
                    </a:extLst>
                  </pic:spPr>
                </pic:pic>
              </a:graphicData>
            </a:graphic>
          </wp:inline>
        </w:drawing>
      </w:r>
    </w:p>
    <w:p w:rsidR="008B2D1F" w:rsidRDefault="008B2D1F" w:rsidP="008B2D1F">
      <w:pPr>
        <w:pStyle w:val="Heading2"/>
      </w:pPr>
      <w:r>
        <w:t>Residuals – Data</w:t>
      </w:r>
    </w:p>
    <w:p w:rsidR="00DC4566" w:rsidRPr="00B218A2" w:rsidRDefault="008B2D1F" w:rsidP="00B218A2">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extent cx="6345722" cy="1120072"/>
            <wp:effectExtent l="0" t="0" r="0" b="4445"/>
            <wp:docPr id="2" name="Picture 2" descr="Machine generated alternative text:&#10;Big &#10;Wallaby &#10;Athletic &#10;Friendly &#10;Trainable &#10;Resourceful &#10;Animal &#10;Luc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Big &#10;Wallaby &#10;Athletic &#10;Friendly &#10;Trainable &#10;Resourceful &#10;Animal &#10;Lucky "/>
                    <pic:cNvPicPr>
                      <a:picLocks noChangeAspect="1" noChangeArrowheads="1"/>
                    </pic:cNvPicPr>
                  </pic:nvPicPr>
                  <pic:blipFill rotWithShape="1">
                    <a:blip r:embed="rId12">
                      <a:extLst>
                        <a:ext uri="{28A0092B-C50C-407E-A947-70E740481C1C}">
                          <a14:useLocalDpi xmlns:a14="http://schemas.microsoft.com/office/drawing/2010/main" val="0"/>
                        </a:ext>
                      </a:extLst>
                    </a:blip>
                    <a:srcRect t="8033" b="28732"/>
                    <a:stretch/>
                  </pic:blipFill>
                  <pic:spPr bwMode="auto">
                    <a:xfrm>
                      <a:off x="0" y="0"/>
                      <a:ext cx="6380829" cy="1126269"/>
                    </a:xfrm>
                    <a:prstGeom prst="rect">
                      <a:avLst/>
                    </a:prstGeom>
                    <a:noFill/>
                    <a:ln>
                      <a:noFill/>
                    </a:ln>
                    <a:extLst>
                      <a:ext uri="{53640926-AAD7-44D8-BBD7-CCE9431645EC}">
                        <a14:shadowObscured xmlns:a14="http://schemas.microsoft.com/office/drawing/2010/main"/>
                      </a:ext>
                    </a:extLst>
                  </pic:spPr>
                </pic:pic>
              </a:graphicData>
            </a:graphic>
          </wp:inline>
        </w:drawing>
      </w:r>
    </w:p>
    <w:p w:rsidR="00DC4566" w:rsidRDefault="008B2D1F" w:rsidP="008B2D1F">
      <w:pPr>
        <w:pStyle w:val="Heading2"/>
      </w:pPr>
      <w:r>
        <w:t>How to interpret correspondence analysis</w:t>
      </w:r>
    </w:p>
    <w:p w:rsidR="008D4517" w:rsidRPr="008B2D1F" w:rsidRDefault="001B3AD2" w:rsidP="008B2D1F">
      <w:pPr>
        <w:numPr>
          <w:ilvl w:val="0"/>
          <w:numId w:val="12"/>
        </w:numPr>
        <w:spacing w:after="100" w:afterAutospacing="1"/>
      </w:pPr>
      <w:r w:rsidRPr="008B2D1F">
        <w:t xml:space="preserve">Compare between row labels based on distances (if </w:t>
      </w:r>
      <w:r w:rsidRPr="008B2D1F">
        <w:rPr>
          <w:i/>
          <w:iCs/>
        </w:rPr>
        <w:t xml:space="preserve">row principal </w:t>
      </w:r>
      <w:r w:rsidRPr="008B2D1F">
        <w:t xml:space="preserve">or </w:t>
      </w:r>
      <w:r w:rsidRPr="008B2D1F">
        <w:rPr>
          <w:i/>
          <w:iCs/>
        </w:rPr>
        <w:t>principal</w:t>
      </w:r>
      <w:r w:rsidR="008B2D1F">
        <w:rPr>
          <w:i/>
          <w:iCs/>
        </w:rPr>
        <w:t xml:space="preserve"> normalization</w:t>
      </w:r>
      <w:r w:rsidRPr="008B2D1F">
        <w:t>).</w:t>
      </w:r>
    </w:p>
    <w:p w:rsidR="008D4517" w:rsidRPr="008B2D1F" w:rsidRDefault="001B3AD2" w:rsidP="008B2D1F">
      <w:pPr>
        <w:numPr>
          <w:ilvl w:val="0"/>
          <w:numId w:val="12"/>
        </w:numPr>
        <w:spacing w:after="100" w:afterAutospacing="1"/>
      </w:pPr>
      <w:r w:rsidRPr="008B2D1F">
        <w:t xml:space="preserve">Compare columns labels based on distances (if </w:t>
      </w:r>
      <w:r w:rsidRPr="008B2D1F">
        <w:rPr>
          <w:i/>
          <w:iCs/>
        </w:rPr>
        <w:t>column principal or principal</w:t>
      </w:r>
      <w:r w:rsidR="008B2D1F">
        <w:rPr>
          <w:i/>
          <w:iCs/>
        </w:rPr>
        <w:t xml:space="preserve"> normalization</w:t>
      </w:r>
      <w:r w:rsidRPr="008B2D1F">
        <w:rPr>
          <w:i/>
          <w:iCs/>
        </w:rPr>
        <w:t>).</w:t>
      </w:r>
    </w:p>
    <w:p w:rsidR="008D4517" w:rsidRPr="008B2D1F" w:rsidRDefault="001B3AD2" w:rsidP="008B2D1F">
      <w:pPr>
        <w:numPr>
          <w:ilvl w:val="0"/>
          <w:numId w:val="12"/>
        </w:numPr>
        <w:spacing w:after="100" w:afterAutospacing="1"/>
      </w:pPr>
      <w:r w:rsidRPr="008B2D1F">
        <w:t>To compare a row label to a column label:</w:t>
      </w:r>
    </w:p>
    <w:p w:rsidR="008D4517" w:rsidRPr="008B2D1F" w:rsidRDefault="001B3AD2" w:rsidP="008B2D1F">
      <w:pPr>
        <w:numPr>
          <w:ilvl w:val="1"/>
          <w:numId w:val="12"/>
        </w:numPr>
        <w:spacing w:after="100" w:afterAutospacing="1"/>
      </w:pPr>
      <w:r w:rsidRPr="008B2D1F">
        <w:t>Look at the length of the line connecting the row label to the origin. Longer lines indicate that the row label is highly associated with some of the column labels (i.e., it has at least one high residual).</w:t>
      </w:r>
    </w:p>
    <w:p w:rsidR="008D4517" w:rsidRPr="008B2D1F" w:rsidRDefault="001B3AD2" w:rsidP="008B2D1F">
      <w:pPr>
        <w:numPr>
          <w:ilvl w:val="1"/>
          <w:numId w:val="12"/>
        </w:numPr>
        <w:spacing w:after="100" w:afterAutospacing="1"/>
      </w:pPr>
      <w:r w:rsidRPr="008B2D1F">
        <w:t>Look at the length of the label connecting the column label to the origin. Longer lines again indicate a high association between the column label and one or more row labels.</w:t>
      </w:r>
    </w:p>
    <w:p w:rsidR="008D4517" w:rsidRPr="008B2D1F" w:rsidRDefault="001B3AD2" w:rsidP="008B2D1F">
      <w:pPr>
        <w:numPr>
          <w:ilvl w:val="1"/>
          <w:numId w:val="12"/>
        </w:numPr>
        <w:spacing w:after="100" w:afterAutospacing="1"/>
      </w:pPr>
      <w:r w:rsidRPr="008B2D1F">
        <w:t xml:space="preserve">Look at the angle formed between these two lines. </w:t>
      </w:r>
      <w:r w:rsidR="008B2D1F">
        <w:t>Very</w:t>
      </w:r>
      <w:r w:rsidRPr="008B2D1F">
        <w:t xml:space="preserve"> small angles indicate association. 90 degree angles indicate no relationship. Angles near 180 degrees indicate negative associations (if </w:t>
      </w:r>
      <w:r w:rsidRPr="008B2D1F">
        <w:rPr>
          <w:i/>
          <w:iCs/>
        </w:rPr>
        <w:t xml:space="preserve">row principal, column principal, </w:t>
      </w:r>
      <w:r w:rsidRPr="008B2D1F">
        <w:t xml:space="preserve">or </w:t>
      </w:r>
      <w:r w:rsidRPr="008B2D1F">
        <w:rPr>
          <w:i/>
          <w:iCs/>
        </w:rPr>
        <w:t>symmetrical (1/2)</w:t>
      </w:r>
      <w:r w:rsidRPr="008B2D1F">
        <w:t>)</w:t>
      </w:r>
      <w:r w:rsidRPr="008B2D1F">
        <w:rPr>
          <w:i/>
          <w:iCs/>
        </w:rPr>
        <w:t>.</w:t>
      </w:r>
    </w:p>
    <w:p w:rsidR="008D4517" w:rsidRPr="008B2D1F" w:rsidRDefault="001B3AD2" w:rsidP="008B2D1F">
      <w:pPr>
        <w:numPr>
          <w:ilvl w:val="0"/>
          <w:numId w:val="12"/>
        </w:numPr>
        <w:spacing w:after="100" w:afterAutospacing="1"/>
      </w:pPr>
      <w:r w:rsidRPr="008B2D1F">
        <w:t>Always check conclusions using the raw data</w:t>
      </w:r>
    </w:p>
    <w:p w:rsidR="008D4517" w:rsidRPr="008B2D1F" w:rsidRDefault="001B3AD2" w:rsidP="008B2D1F">
      <w:pPr>
        <w:numPr>
          <w:ilvl w:val="0"/>
          <w:numId w:val="12"/>
        </w:numPr>
        <w:spacing w:after="100" w:afterAutospacing="1"/>
      </w:pPr>
      <w:r w:rsidRPr="008B2D1F">
        <w:t>The lower the variance explained, the more we need to check the raw data</w:t>
      </w:r>
    </w:p>
    <w:p w:rsidR="00EB6905" w:rsidRPr="00EB6905" w:rsidRDefault="00B54A3F" w:rsidP="00EB6905">
      <w:r>
        <w:rPr>
          <w:noProof/>
        </w:rPr>
        <w:drawing>
          <wp:inline distT="0" distB="0" distL="0" distR="0" wp14:anchorId="5448870E">
            <wp:extent cx="6263640" cy="22929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0496" cy="2295457"/>
                    </a:xfrm>
                    <a:prstGeom prst="rect">
                      <a:avLst/>
                    </a:prstGeom>
                    <a:noFill/>
                  </pic:spPr>
                </pic:pic>
              </a:graphicData>
            </a:graphic>
          </wp:inline>
        </w:drawing>
      </w:r>
    </w:p>
    <w:p w:rsidR="00862E5B" w:rsidRDefault="004F1C84" w:rsidP="004F1C84">
      <w:pPr>
        <w:pStyle w:val="Heading2"/>
      </w:pPr>
      <w:r>
        <w:lastRenderedPageBreak/>
        <w:t>Multiple correspondence analysis frequency tables</w:t>
      </w:r>
    </w:p>
    <w:p w:rsidR="004F1C84" w:rsidRPr="004F1C84" w:rsidRDefault="004F1C84" w:rsidP="004F1C84">
      <w:r w:rsidRPr="00B20443">
        <w:rPr>
          <w:noProof/>
        </w:rPr>
        <w:drawing>
          <wp:inline distT="0" distB="0" distL="0" distR="0" wp14:anchorId="3152BE2C" wp14:editId="4E56671D">
            <wp:extent cx="5943600" cy="2469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69515"/>
                    </a:xfrm>
                    <a:prstGeom prst="rect">
                      <a:avLst/>
                    </a:prstGeom>
                    <a:noFill/>
                    <a:ln>
                      <a:noFill/>
                    </a:ln>
                  </pic:spPr>
                </pic:pic>
              </a:graphicData>
            </a:graphic>
          </wp:inline>
        </w:drawing>
      </w:r>
    </w:p>
    <w:p w:rsidR="00B54A3F" w:rsidRDefault="00B54A3F" w:rsidP="00B54A3F">
      <w:pPr>
        <w:pStyle w:val="Heading2"/>
      </w:pPr>
      <w:r>
        <w:t>Time series sales data</w:t>
      </w:r>
    </w:p>
    <w:tbl>
      <w:tblPr>
        <w:tblW w:w="17016" w:type="dxa"/>
        <w:tblCellMar>
          <w:top w:w="15" w:type="dxa"/>
          <w:bottom w:w="15" w:type="dxa"/>
        </w:tblCellMar>
        <w:tblLook w:val="04A0" w:firstRow="1" w:lastRow="0" w:firstColumn="1" w:lastColumn="0" w:noHBand="0" w:noVBand="1"/>
      </w:tblPr>
      <w:tblGrid>
        <w:gridCol w:w="9576"/>
        <w:gridCol w:w="620"/>
        <w:gridCol w:w="620"/>
        <w:gridCol w:w="620"/>
        <w:gridCol w:w="620"/>
        <w:gridCol w:w="620"/>
        <w:gridCol w:w="620"/>
        <w:gridCol w:w="620"/>
        <w:gridCol w:w="620"/>
        <w:gridCol w:w="620"/>
        <w:gridCol w:w="620"/>
        <w:gridCol w:w="620"/>
        <w:gridCol w:w="620"/>
      </w:tblGrid>
      <w:tr w:rsidR="00EB6905" w:rsidRPr="00EB6905" w:rsidTr="004F1C84">
        <w:trPr>
          <w:trHeight w:val="780"/>
        </w:trPr>
        <w:tc>
          <w:tcPr>
            <w:tcW w:w="9576" w:type="dxa"/>
            <w:tcBorders>
              <w:top w:val="nil"/>
              <w:left w:val="nil"/>
              <w:bottom w:val="nil"/>
              <w:right w:val="nil"/>
            </w:tcBorders>
            <w:noWrap/>
            <w:vAlign w:val="bottom"/>
          </w:tcPr>
          <w:p w:rsidR="00EB6905" w:rsidRPr="00EB6905" w:rsidRDefault="00B54A3F" w:rsidP="00EB6905">
            <w:pPr>
              <w:spacing w:after="0"/>
              <w:rPr>
                <w:rFonts w:ascii="Times New Roman" w:eastAsia="Times New Roman" w:hAnsi="Times New Roman" w:cs="Times New Roman"/>
                <w:sz w:val="14"/>
                <w:szCs w:val="24"/>
              </w:rPr>
            </w:pPr>
            <w:r>
              <w:rPr>
                <w:noProof/>
              </w:rPr>
              <w:drawing>
                <wp:inline distT="0" distB="0" distL="0" distR="0" wp14:anchorId="34ADC1CA" wp14:editId="2F6C01FE">
                  <wp:extent cx="5943600" cy="4373880"/>
                  <wp:effectExtent l="0" t="0" r="0" b="7620"/>
                  <wp:docPr id="10" name="sales.data image" descr="sales.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es.data image" descr="sales.data.png"/>
                          <pic:cNvPicPr>
                            <a:picLocks noChangeAspect="1"/>
                          </pic:cNvPicPr>
                        </pic:nvPicPr>
                        <pic:blipFill rotWithShape="1">
                          <a:blip r:embed="rId15" cstate="print"/>
                          <a:srcRect t="2778" b="3418"/>
                          <a:stretch/>
                        </pic:blipFill>
                        <pic:spPr bwMode="auto">
                          <a:xfrm>
                            <a:off x="0" y="0"/>
                            <a:ext cx="5943600" cy="4373880"/>
                          </a:xfrm>
                          <a:prstGeom prst="rect">
                            <a:avLst/>
                          </a:prstGeom>
                          <a:ln>
                            <a:noFill/>
                          </a:ln>
                          <a:extLst>
                            <a:ext uri="{53640926-AAD7-44D8-BBD7-CCE9431645EC}">
                              <a14:shadowObscured xmlns:a14="http://schemas.microsoft.com/office/drawing/2010/main"/>
                            </a:ext>
                          </a:extLst>
                        </pic:spPr>
                      </pic:pic>
                    </a:graphicData>
                  </a:graphic>
                </wp:inline>
              </w:drawing>
            </w: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c>
          <w:tcPr>
            <w:tcW w:w="620" w:type="dxa"/>
            <w:tcBorders>
              <w:top w:val="nil"/>
              <w:left w:val="nil"/>
              <w:bottom w:val="nil"/>
              <w:right w:val="nil"/>
            </w:tcBorders>
            <w:noWrap/>
            <w:textDirection w:val="btLr"/>
            <w:vAlign w:val="bottom"/>
          </w:tcPr>
          <w:p w:rsidR="00EB6905" w:rsidRPr="00EB6905" w:rsidRDefault="00EB6905" w:rsidP="00EB6905">
            <w:pPr>
              <w:spacing w:after="0"/>
              <w:jc w:val="right"/>
              <w:rPr>
                <w:rFonts w:ascii="Calibri" w:eastAsia="Times New Roman" w:hAnsi="Calibri" w:cs="Calibri"/>
                <w:color w:val="000000"/>
                <w:sz w:val="14"/>
              </w:rPr>
            </w:pPr>
          </w:p>
        </w:tc>
      </w:tr>
    </w:tbl>
    <w:p w:rsidR="00770FD5" w:rsidRDefault="00770FD5">
      <w:pPr>
        <w:rPr>
          <w:b/>
        </w:rPr>
      </w:pPr>
    </w:p>
    <w:p w:rsidR="00770FD5" w:rsidRDefault="00971C1F" w:rsidP="004F1C84">
      <w:pPr>
        <w:pStyle w:val="Heading2"/>
      </w:pPr>
      <w:r>
        <w:lastRenderedPageBreak/>
        <w:t>Carbonated soft drink band associations</w:t>
      </w:r>
    </w:p>
    <w:p w:rsidR="00971C1F" w:rsidRDefault="00157148">
      <w:pPr>
        <w:rPr>
          <w:b/>
        </w:rPr>
      </w:pPr>
      <w:r>
        <w:rPr>
          <w:b/>
          <w:noProof/>
        </w:rPr>
        <w:drawing>
          <wp:inline distT="0" distB="0" distL="0" distR="0" wp14:anchorId="59F1E902">
            <wp:extent cx="5357528" cy="190144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6047" cy="1904465"/>
                    </a:xfrm>
                    <a:prstGeom prst="rect">
                      <a:avLst/>
                    </a:prstGeom>
                    <a:noFill/>
                  </pic:spPr>
                </pic:pic>
              </a:graphicData>
            </a:graphic>
          </wp:inline>
        </w:drawing>
      </w:r>
    </w:p>
    <w:p w:rsidR="00B06F1C" w:rsidRDefault="00B06F1C" w:rsidP="004F1C84">
      <w:pPr>
        <w:pStyle w:val="Heading2"/>
      </w:pPr>
      <w:r>
        <w:t>Technology 2012</w:t>
      </w:r>
    </w:p>
    <w:p w:rsidR="00B06F1C" w:rsidRDefault="00B06F1C">
      <w:pPr>
        <w:rPr>
          <w:b/>
        </w:rPr>
      </w:pPr>
      <w:r>
        <w:rPr>
          <w:b/>
          <w:noProof/>
        </w:rPr>
        <w:drawing>
          <wp:inline distT="0" distB="0" distL="0" distR="0" wp14:anchorId="1F1181C6">
            <wp:extent cx="4883865" cy="21453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8243" cy="2147263"/>
                    </a:xfrm>
                    <a:prstGeom prst="rect">
                      <a:avLst/>
                    </a:prstGeom>
                    <a:noFill/>
                  </pic:spPr>
                </pic:pic>
              </a:graphicData>
            </a:graphic>
          </wp:inline>
        </w:drawing>
      </w:r>
    </w:p>
    <w:p w:rsidR="00B06F1C" w:rsidRDefault="00B06F1C" w:rsidP="00B06F1C">
      <w:pPr>
        <w:pStyle w:val="Heading2"/>
      </w:pPr>
      <w:r>
        <w:rPr>
          <w:b w:val="0"/>
        </w:rPr>
        <w:t>Technology 2017</w:t>
      </w:r>
    </w:p>
    <w:p w:rsidR="00B06F1C" w:rsidRPr="00B06F1C" w:rsidRDefault="00B06F1C" w:rsidP="00B06F1C">
      <w:r>
        <w:rPr>
          <w:noProof/>
        </w:rPr>
        <w:drawing>
          <wp:inline distT="0" distB="0" distL="0" distR="0" wp14:anchorId="265E2AA4">
            <wp:extent cx="5059327" cy="2222416"/>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8290" cy="2226353"/>
                    </a:xfrm>
                    <a:prstGeom prst="rect">
                      <a:avLst/>
                    </a:prstGeom>
                    <a:noFill/>
                  </pic:spPr>
                </pic:pic>
              </a:graphicData>
            </a:graphic>
          </wp:inline>
        </w:drawing>
      </w:r>
    </w:p>
    <w:p w:rsidR="004F1C84" w:rsidRDefault="00157148" w:rsidP="004F1C84">
      <w:pPr>
        <w:pStyle w:val="Heading1"/>
      </w:pPr>
      <w:r>
        <w:lastRenderedPageBreak/>
        <w:t xml:space="preserve">Session 2: </w:t>
      </w:r>
      <w:r w:rsidR="004F1C84">
        <w:t>Max-Diff</w:t>
      </w:r>
    </w:p>
    <w:p w:rsidR="00B218A2" w:rsidRDefault="00B218A2" w:rsidP="00B218A2">
      <w:r>
        <w:t>All materials used today, as well as additional notes, can be downloaded from:</w:t>
      </w:r>
      <w:r w:rsidR="00533B11">
        <w:br/>
      </w:r>
      <w:hyperlink r:id="rId19" w:history="1">
        <w:r w:rsidRPr="00533B11">
          <w:rPr>
            <w:rStyle w:val="Hyperlink"/>
            <w:color w:val="3E7DCC"/>
          </w:rPr>
          <w:t>http://wiki.q-researchsoftware.com/wiki/DIY_Advanced_Analysis</w:t>
        </w:r>
      </w:hyperlink>
    </w:p>
    <w:p w:rsidR="00B218A2" w:rsidRDefault="00B218A2" w:rsidP="00B218A2">
      <w:r>
        <w:t xml:space="preserve">The following blog posts from </w:t>
      </w:r>
      <w:hyperlink r:id="rId20" w:history="1">
        <w:r w:rsidRPr="00533B11">
          <w:rPr>
            <w:rStyle w:val="Hyperlink"/>
            <w:color w:val="3E7DCC"/>
          </w:rPr>
          <w:t>www.displayr.com</w:t>
        </w:r>
      </w:hyperlink>
      <w:r w:rsidRPr="00533B11">
        <w:rPr>
          <w:color w:val="3E7DCC"/>
        </w:rPr>
        <w:t xml:space="preserve"> </w:t>
      </w:r>
      <w:r>
        <w:t>provide a detailed discussion of the topics covered today:</w:t>
      </w:r>
    </w:p>
    <w:p w:rsidR="00B218A2" w:rsidRPr="00D03744" w:rsidRDefault="00B218A2" w:rsidP="00B218A2">
      <w:pPr>
        <w:pStyle w:val="ListParagraph"/>
        <w:numPr>
          <w:ilvl w:val="0"/>
          <w:numId w:val="11"/>
        </w:numPr>
      </w:pPr>
      <w:r w:rsidRPr="00D03744">
        <w:t>A beginner’s guide to max-diff</w:t>
      </w:r>
    </w:p>
    <w:p w:rsidR="00B218A2" w:rsidRPr="00D03744" w:rsidRDefault="00B218A2" w:rsidP="00B218A2">
      <w:pPr>
        <w:pStyle w:val="ListParagraph"/>
        <w:numPr>
          <w:ilvl w:val="0"/>
          <w:numId w:val="11"/>
        </w:numPr>
      </w:pPr>
      <w:r w:rsidRPr="00D03744">
        <w:t>How to create a max-diff experimental design in Q</w:t>
      </w:r>
    </w:p>
    <w:p w:rsidR="00B218A2" w:rsidRPr="00D03744" w:rsidRDefault="00B218A2" w:rsidP="00B218A2">
      <w:pPr>
        <w:pStyle w:val="ListParagraph"/>
        <w:numPr>
          <w:ilvl w:val="0"/>
          <w:numId w:val="11"/>
        </w:numPr>
      </w:pPr>
      <w:r w:rsidRPr="00D03744">
        <w:t>How to create a max-diff experimental design in Displayr</w:t>
      </w:r>
    </w:p>
    <w:p w:rsidR="00B218A2" w:rsidRDefault="00B218A2" w:rsidP="00B218A2">
      <w:pPr>
        <w:pStyle w:val="ListParagraph"/>
        <w:numPr>
          <w:ilvl w:val="0"/>
          <w:numId w:val="11"/>
        </w:numPr>
      </w:pPr>
      <w:r w:rsidRPr="00D03744">
        <w:t>How to create a max-diff experimental design in R</w:t>
      </w:r>
    </w:p>
    <w:p w:rsidR="000C0F67" w:rsidRDefault="00B218A2" w:rsidP="000C0F67">
      <w:pPr>
        <w:pStyle w:val="ListParagraph"/>
        <w:numPr>
          <w:ilvl w:val="0"/>
          <w:numId w:val="11"/>
        </w:numPr>
      </w:pPr>
      <w:r w:rsidRPr="00D03744">
        <w:t>How max-diff analysis works (simplish, but not for dummies)</w:t>
      </w:r>
    </w:p>
    <w:p w:rsidR="000C0F67" w:rsidRDefault="000C0F67" w:rsidP="000C0F67">
      <w:pPr>
        <w:pStyle w:val="ListParagraph"/>
        <w:numPr>
          <w:ilvl w:val="0"/>
          <w:numId w:val="11"/>
        </w:numPr>
      </w:pPr>
      <w:r w:rsidRPr="000C0F67">
        <w:t>How to analyze max-diff data in Displayr</w:t>
      </w:r>
    </w:p>
    <w:p w:rsidR="000C0F67" w:rsidRDefault="000C0F67" w:rsidP="000C0F67">
      <w:pPr>
        <w:pStyle w:val="ListParagraph"/>
        <w:numPr>
          <w:ilvl w:val="0"/>
          <w:numId w:val="11"/>
        </w:numPr>
      </w:pPr>
      <w:r w:rsidRPr="000C0F67">
        <w:t>How to analyze max-diff data in Q</w:t>
      </w:r>
    </w:p>
    <w:p w:rsidR="000C0F67" w:rsidRDefault="000C0F67" w:rsidP="000C0F67">
      <w:pPr>
        <w:pStyle w:val="ListParagraph"/>
        <w:numPr>
          <w:ilvl w:val="0"/>
          <w:numId w:val="11"/>
        </w:numPr>
      </w:pPr>
      <w:r w:rsidRPr="000C0F67">
        <w:t>How to analyze max-diff data in R</w:t>
      </w:r>
    </w:p>
    <w:p w:rsidR="00D76F84" w:rsidRPr="000C0F67" w:rsidRDefault="00D76F84" w:rsidP="00D76F84">
      <w:pPr>
        <w:pStyle w:val="ListParagraph"/>
        <w:numPr>
          <w:ilvl w:val="0"/>
          <w:numId w:val="11"/>
        </w:numPr>
      </w:pPr>
      <w:r w:rsidRPr="00D76F84">
        <w:t>Using cross-validation to measure max-diff performance</w:t>
      </w:r>
    </w:p>
    <w:p w:rsidR="004F1C84" w:rsidRPr="00D03744" w:rsidRDefault="004F1C84" w:rsidP="004F1C84">
      <w:pPr>
        <w:pStyle w:val="Heading2"/>
      </w:pPr>
      <w:r>
        <w:t>The brands</w:t>
      </w:r>
    </w:p>
    <w:p w:rsidR="004F1C84" w:rsidRDefault="004F1C84" w:rsidP="004F1C84">
      <w:bookmarkStart w:id="1" w:name="_GoBack"/>
      <w:r>
        <w:t>Apple, Microsoft, IBM, Google, Intel, Samsung, Sony, Dell, Yahoo, Nokia</w:t>
      </w:r>
      <w:bookmarkEnd w:id="1"/>
    </w:p>
    <w:p w:rsidR="004F1C84" w:rsidRDefault="004F1C84" w:rsidP="004F1C84">
      <w:pPr>
        <w:pStyle w:val="Heading2"/>
      </w:pPr>
      <w:r>
        <w:t>Data set</w:t>
      </w:r>
    </w:p>
    <w:p w:rsidR="004F1C84" w:rsidRPr="00D150C9" w:rsidRDefault="00CE12CC" w:rsidP="004F1C84">
      <w:pPr>
        <w:pStyle w:val="NormalWeb"/>
        <w:spacing w:before="0" w:beforeAutospacing="0" w:after="0" w:afterAutospacing="0"/>
        <w:rPr>
          <w:rStyle w:val="Hyperlink"/>
          <w:rFonts w:ascii="Calibri" w:eastAsiaTheme="majorEastAsia" w:hAnsi="Calibri"/>
          <w:color w:val="3E7DCC"/>
          <w:sz w:val="22"/>
          <w:szCs w:val="22"/>
        </w:rPr>
      </w:pPr>
      <w:hyperlink r:id="rId21" w:history="1">
        <w:r w:rsidR="004F1C84" w:rsidRPr="00D150C9">
          <w:rPr>
            <w:rStyle w:val="Hyperlink"/>
            <w:rFonts w:ascii="Calibri" w:eastAsiaTheme="majorEastAsia" w:hAnsi="Calibri"/>
            <w:color w:val="3E7DCC"/>
            <w:sz w:val="22"/>
            <w:szCs w:val="22"/>
          </w:rPr>
          <w:t>http://wiki.q-researchsoftware.com/images/f/f1/Technology_2017.sav</w:t>
        </w:r>
      </w:hyperlink>
    </w:p>
    <w:p w:rsidR="004F1C84" w:rsidRDefault="004F1C84" w:rsidP="004F1C84">
      <w:pPr>
        <w:pStyle w:val="NormalWeb"/>
        <w:spacing w:before="0" w:beforeAutospacing="0" w:after="0" w:afterAutospacing="0"/>
        <w:rPr>
          <w:rFonts w:ascii="Calibri" w:hAnsi="Calibri"/>
          <w:sz w:val="22"/>
          <w:szCs w:val="22"/>
        </w:rPr>
      </w:pPr>
    </w:p>
    <w:p w:rsidR="004F1C84" w:rsidRDefault="004F1C84" w:rsidP="004F1C84">
      <w:pPr>
        <w:pStyle w:val="Heading2"/>
      </w:pPr>
      <w:r>
        <w:t>The design</w:t>
      </w:r>
    </w:p>
    <w:p w:rsidR="004F1C84" w:rsidRPr="00B94C1E" w:rsidRDefault="004F1C84" w:rsidP="004F1C84">
      <w:pPr>
        <w:rPr>
          <w:u w:val="single"/>
        </w:rPr>
      </w:pPr>
      <w:r w:rsidRPr="00B94C1E">
        <w:rPr>
          <w:color w:val="3E7DCC"/>
          <w:u w:val="single"/>
        </w:rPr>
        <w:t>http://wiki.q-researchsoftware.com/images/7/78/Technology_MaxDiff_Design.csv</w:t>
      </w:r>
    </w:p>
    <w:p w:rsidR="00AC5D08" w:rsidRDefault="00157148" w:rsidP="006E49A3">
      <w:pPr>
        <w:pStyle w:val="Heading1"/>
      </w:pPr>
      <w:r>
        <w:lastRenderedPageBreak/>
        <w:t xml:space="preserve">Session 3: </w:t>
      </w:r>
      <w:r w:rsidR="006E49A3">
        <w:t>Driver analysis</w:t>
      </w:r>
    </w:p>
    <w:p w:rsidR="005F2102" w:rsidRDefault="005F2102" w:rsidP="005F2102">
      <w:r>
        <w:t>All materials used today, as well as additional notes, can be downloaded from:</w:t>
      </w:r>
      <w:r>
        <w:br/>
      </w:r>
      <w:hyperlink r:id="rId22" w:history="1">
        <w:r w:rsidRPr="00533B11">
          <w:rPr>
            <w:rStyle w:val="Hyperlink"/>
            <w:color w:val="3E7DCC"/>
          </w:rPr>
          <w:t>http://wiki.q-researchsoftware.com/wiki/DIY_Advanced_Analysis</w:t>
        </w:r>
      </w:hyperlink>
    </w:p>
    <w:p w:rsidR="005F2102" w:rsidRDefault="005F2102" w:rsidP="00DB030A">
      <w:r>
        <w:t>Additionally:</w:t>
      </w:r>
    </w:p>
    <w:p w:rsidR="005F2102" w:rsidRDefault="005F2102" w:rsidP="005F2102">
      <w:pPr>
        <w:pStyle w:val="ListParagraph"/>
        <w:numPr>
          <w:ilvl w:val="0"/>
          <w:numId w:val="11"/>
        </w:numPr>
      </w:pPr>
      <w:r>
        <w:t xml:space="preserve">The PowerPoint deck </w:t>
      </w:r>
      <w:r w:rsidRPr="00D150C9">
        <w:t>on the wiki:</w:t>
      </w:r>
      <w:r>
        <w:rPr>
          <w:b/>
        </w:rPr>
        <w:t xml:space="preserve"> Session 3: Driver Analysis </w:t>
      </w:r>
      <w:r>
        <w:t xml:space="preserve">contains detailed notes and instructions for replicating </w:t>
      </w:r>
      <w:r w:rsidR="00D150C9">
        <w:t>analyses</w:t>
      </w:r>
      <w:r>
        <w:t>.</w:t>
      </w:r>
    </w:p>
    <w:p w:rsidR="005F2102" w:rsidRDefault="005F2102" w:rsidP="005F2102">
      <w:pPr>
        <w:pStyle w:val="ListParagraph"/>
        <w:numPr>
          <w:ilvl w:val="0"/>
          <w:numId w:val="11"/>
        </w:numPr>
      </w:pPr>
      <w:r>
        <w:t>A video of similar content can be downloaded from:</w:t>
      </w:r>
      <w:r>
        <w:br/>
      </w:r>
      <w:hyperlink r:id="rId23" w:history="1">
        <w:r w:rsidRPr="005F2102">
          <w:rPr>
            <w:rStyle w:val="Hyperlink"/>
            <w:color w:val="3E7DCC"/>
          </w:rPr>
          <w:t>http://wiki.q-researchsoftware.com/wiki/DIY_Driver_Analysis</w:t>
        </w:r>
      </w:hyperlink>
    </w:p>
    <w:p w:rsidR="005F2102" w:rsidRDefault="005F2102" w:rsidP="005F2102">
      <w:pPr>
        <w:pStyle w:val="ListParagraph"/>
        <w:numPr>
          <w:ilvl w:val="0"/>
          <w:numId w:val="11"/>
        </w:numPr>
      </w:pPr>
      <w:r>
        <w:t xml:space="preserve">The following blog posts from </w:t>
      </w:r>
      <w:hyperlink r:id="rId24" w:history="1">
        <w:r w:rsidRPr="005F2102">
          <w:rPr>
            <w:rStyle w:val="Hyperlink"/>
            <w:color w:val="3E7DCC"/>
          </w:rPr>
          <w:t>www.displayr.com</w:t>
        </w:r>
      </w:hyperlink>
      <w:r>
        <w:t xml:space="preserve"> provide a detailed discussion of some aspects of the content:</w:t>
      </w:r>
    </w:p>
    <w:p w:rsidR="005F2102" w:rsidRDefault="00DB030A" w:rsidP="00DB030A">
      <w:pPr>
        <w:pStyle w:val="ListParagraph"/>
        <w:numPr>
          <w:ilvl w:val="1"/>
          <w:numId w:val="11"/>
        </w:numPr>
      </w:pPr>
      <w:r w:rsidRPr="00DB030A">
        <w:t>5 ways to visualize relative importance scores from key driver analysis</w:t>
      </w:r>
    </w:p>
    <w:p w:rsidR="005F2102" w:rsidRDefault="00DB030A" w:rsidP="00DB030A">
      <w:pPr>
        <w:pStyle w:val="ListParagraph"/>
        <w:numPr>
          <w:ilvl w:val="1"/>
          <w:numId w:val="11"/>
        </w:numPr>
      </w:pPr>
      <w:r w:rsidRPr="00DB030A">
        <w:t>4 reasons to compute importance using Relative Weights rather than Shapley Regression</w:t>
      </w:r>
    </w:p>
    <w:p w:rsidR="00372FE6" w:rsidRPr="00372FE6" w:rsidRDefault="00DB030A" w:rsidP="00372FE6">
      <w:pPr>
        <w:pStyle w:val="ListParagraph"/>
        <w:numPr>
          <w:ilvl w:val="1"/>
          <w:numId w:val="11"/>
        </w:numPr>
      </w:pPr>
      <w:r w:rsidRPr="00DB030A">
        <w:t>The difference between Shapley Regression and Relative Weights</w:t>
      </w:r>
    </w:p>
    <w:p w:rsidR="006E49A3" w:rsidRDefault="004043E6" w:rsidP="00D150C9">
      <w:pPr>
        <w:pStyle w:val="Heading2"/>
      </w:pPr>
      <w:r>
        <w:t>Data Sets</w:t>
      </w:r>
    </w:p>
    <w:p w:rsidR="008B2D1F" w:rsidRPr="00D150C9" w:rsidRDefault="00CE12CC" w:rsidP="008B2D1F">
      <w:pPr>
        <w:pStyle w:val="NormalWeb"/>
        <w:spacing w:before="0" w:beforeAutospacing="0" w:after="0" w:afterAutospacing="0"/>
        <w:rPr>
          <w:rFonts w:ascii="Calibri" w:hAnsi="Calibri"/>
          <w:color w:val="3E7DCC"/>
          <w:sz w:val="22"/>
          <w:szCs w:val="22"/>
        </w:rPr>
      </w:pPr>
      <w:hyperlink r:id="rId25" w:history="1">
        <w:r w:rsidR="00D150C9" w:rsidRPr="00D150C9">
          <w:rPr>
            <w:rStyle w:val="Hyperlink"/>
            <w:rFonts w:ascii="Calibri" w:hAnsi="Calibri"/>
            <w:color w:val="3E7DCC"/>
            <w:sz w:val="22"/>
            <w:szCs w:val="22"/>
          </w:rPr>
          <w:t>http://wiki.q-researchsoftware.com/images/c/cf/Stacked_Technology.sav</w:t>
        </w:r>
      </w:hyperlink>
    </w:p>
    <w:p w:rsidR="00D150C9" w:rsidRPr="00D150C9" w:rsidRDefault="00CE12CC" w:rsidP="008B2D1F">
      <w:pPr>
        <w:pStyle w:val="NormalWeb"/>
        <w:spacing w:before="0" w:beforeAutospacing="0" w:after="0" w:afterAutospacing="0"/>
        <w:rPr>
          <w:rFonts w:ascii="Calibri" w:hAnsi="Calibri"/>
          <w:color w:val="3E7DCC"/>
          <w:sz w:val="22"/>
          <w:szCs w:val="22"/>
        </w:rPr>
      </w:pPr>
      <w:hyperlink r:id="rId26" w:history="1">
        <w:r w:rsidR="00D150C9" w:rsidRPr="00D150C9">
          <w:rPr>
            <w:rStyle w:val="Hyperlink"/>
            <w:rFonts w:ascii="Calibri" w:hAnsi="Calibri"/>
            <w:color w:val="3E7DCC"/>
            <w:sz w:val="22"/>
            <w:szCs w:val="22"/>
          </w:rPr>
          <w:t>http://wiki.q-researchsoftware.com/images/6/69/Stacked_Cola_Brand_Associations.sav</w:t>
        </w:r>
      </w:hyperlink>
    </w:p>
    <w:p w:rsidR="00D150C9" w:rsidRDefault="00D150C9" w:rsidP="008B2D1F">
      <w:pPr>
        <w:pStyle w:val="NormalWeb"/>
        <w:spacing w:before="0" w:beforeAutospacing="0" w:after="0" w:afterAutospacing="0"/>
        <w:rPr>
          <w:rFonts w:ascii="Calibri" w:hAnsi="Calibri"/>
          <w:sz w:val="22"/>
          <w:szCs w:val="22"/>
        </w:rPr>
      </w:pPr>
    </w:p>
    <w:p w:rsidR="00AC5D08" w:rsidRPr="00AC5D08" w:rsidRDefault="00AC5D08" w:rsidP="00D150C9">
      <w:pPr>
        <w:pStyle w:val="Heading2"/>
      </w:pPr>
      <w:r w:rsidRPr="00AC5D08">
        <w:t>Basic process</w:t>
      </w:r>
      <w:r w:rsidR="00D150C9">
        <w:t xml:space="preserve"> for a driver analysi</w:t>
      </w:r>
      <w:r w:rsidR="004043E6">
        <w:t>s</w:t>
      </w:r>
    </w:p>
    <w:p w:rsidR="00AC5D08" w:rsidRPr="00AC5D08" w:rsidRDefault="00AC5D08" w:rsidP="00AC5D08">
      <w:pPr>
        <w:pStyle w:val="ListParagraph"/>
        <w:numPr>
          <w:ilvl w:val="0"/>
          <w:numId w:val="1"/>
        </w:numPr>
      </w:pPr>
      <w:r>
        <w:t xml:space="preserve">Import </w:t>
      </w:r>
      <w:r>
        <w:rPr>
          <w:i/>
        </w:rPr>
        <w:t>stacked data</w:t>
      </w:r>
    </w:p>
    <w:p w:rsidR="00AC5D08" w:rsidRDefault="00AC5D08" w:rsidP="00AC5D08">
      <w:pPr>
        <w:pStyle w:val="ListParagraph"/>
        <w:numPr>
          <w:ilvl w:val="0"/>
          <w:numId w:val="1"/>
        </w:numPr>
      </w:pPr>
      <w:r>
        <w:t>Start with a linear regression model</w:t>
      </w:r>
    </w:p>
    <w:p w:rsidR="00AC5D08" w:rsidRDefault="00AC5D08" w:rsidP="006E49A3">
      <w:pPr>
        <w:pStyle w:val="ListParagraph"/>
        <w:numPr>
          <w:ilvl w:val="0"/>
          <w:numId w:val="1"/>
        </w:numPr>
      </w:pPr>
      <w:r>
        <w:t>Check the assumptions</w:t>
      </w:r>
    </w:p>
    <w:tbl>
      <w:tblPr>
        <w:tblStyle w:val="GridTable2-Accent5"/>
        <w:tblW w:w="0" w:type="auto"/>
        <w:tblLook w:val="0420" w:firstRow="1" w:lastRow="0" w:firstColumn="0" w:lastColumn="0" w:noHBand="0" w:noVBand="1"/>
        <w:tblCaption w:val=""/>
        <w:tblDescription w:val=""/>
      </w:tblPr>
      <w:tblGrid>
        <w:gridCol w:w="3814"/>
        <w:gridCol w:w="3700"/>
        <w:gridCol w:w="1846"/>
      </w:tblGrid>
      <w:tr w:rsidR="00DC4566" w:rsidRPr="00257758" w:rsidTr="00257758">
        <w:trPr>
          <w:cnfStyle w:val="100000000000" w:firstRow="1" w:lastRow="0" w:firstColumn="0" w:lastColumn="0" w:oddVBand="0" w:evenVBand="0" w:oddHBand="0" w:evenHBand="0" w:firstRowFirstColumn="0" w:firstRowLastColumn="0" w:lastRowFirstColumn="0" w:lastRowLastColumn="0"/>
        </w:trPr>
        <w:tc>
          <w:tcPr>
            <w:tcW w:w="0" w:type="auto"/>
            <w:hideMark/>
          </w:tcPr>
          <w:p w:rsidR="00AC5D08" w:rsidRPr="00AC5D08" w:rsidRDefault="00AC5D08" w:rsidP="00D76F84">
            <w:pPr>
              <w:pStyle w:val="Heading2"/>
              <w:pageBreakBefore/>
              <w:spacing w:beforeLines="40" w:before="96" w:afterLines="40" w:after="96"/>
              <w:outlineLvl w:val="1"/>
              <w:rPr>
                <w:rFonts w:eastAsia="Times New Roman"/>
              </w:rPr>
            </w:pPr>
            <w:r w:rsidRPr="00AC5D08">
              <w:rPr>
                <w:rFonts w:eastAsia="Times New Roman"/>
              </w:rPr>
              <w:lastRenderedPageBreak/>
              <w:t>Assumption to be checked</w:t>
            </w:r>
          </w:p>
        </w:tc>
        <w:tc>
          <w:tcPr>
            <w:tcW w:w="0" w:type="auto"/>
            <w:hideMark/>
          </w:tcPr>
          <w:p w:rsidR="00AC5D08" w:rsidRPr="00AC5D08" w:rsidRDefault="00AC5D08" w:rsidP="00D76F84">
            <w:pPr>
              <w:pStyle w:val="Heading2"/>
              <w:pageBreakBefore/>
              <w:spacing w:beforeLines="40" w:before="96" w:afterLines="40" w:after="96"/>
              <w:outlineLvl w:val="1"/>
              <w:rPr>
                <w:rFonts w:eastAsia="Times New Roman"/>
              </w:rPr>
            </w:pPr>
            <w:r w:rsidRPr="00AC5D08">
              <w:rPr>
                <w:rFonts w:eastAsia="Times New Roman"/>
              </w:rPr>
              <w:t>How to check</w:t>
            </w:r>
          </w:p>
        </w:tc>
        <w:tc>
          <w:tcPr>
            <w:tcW w:w="0" w:type="auto"/>
            <w:hideMark/>
          </w:tcPr>
          <w:p w:rsidR="00AC5D08" w:rsidRPr="00AC5D08" w:rsidRDefault="00257758" w:rsidP="00D76F84">
            <w:pPr>
              <w:pStyle w:val="Heading2"/>
              <w:pageBreakBefore/>
              <w:spacing w:beforeLines="40" w:before="96" w:afterLines="40" w:after="96"/>
              <w:outlineLvl w:val="1"/>
              <w:rPr>
                <w:rFonts w:eastAsia="Times New Roman"/>
              </w:rPr>
            </w:pPr>
            <w:r>
              <w:rPr>
                <w:rFonts w:eastAsia="Times New Roman"/>
              </w:rPr>
              <w:t>Options</w:t>
            </w:r>
          </w:p>
        </w:tc>
      </w:tr>
      <w:tr w:rsidR="00257758" w:rsidRPr="00257758" w:rsidTr="00257758">
        <w:trPr>
          <w:cnfStyle w:val="000000100000" w:firstRow="0" w:lastRow="0" w:firstColumn="0" w:lastColumn="0" w:oddVBand="0" w:evenVBand="0" w:oddHBand="1" w:evenHBand="0" w:firstRowFirstColumn="0" w:firstRowLastColumn="0" w:lastRowFirstColumn="0" w:lastRowLastColumn="0"/>
        </w:trPr>
        <w:tc>
          <w:tcPr>
            <w:tcW w:w="0" w:type="auto"/>
            <w:hideMark/>
          </w:tcPr>
          <w:p w:rsidR="00AC5D08" w:rsidRPr="00257758" w:rsidRDefault="00AC5D08"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There is no multicollinearity/correlations between predictors (if using GLMs)</w:t>
            </w:r>
          </w:p>
        </w:tc>
        <w:tc>
          <w:tcPr>
            <w:tcW w:w="0" w:type="auto"/>
            <w:hideMark/>
          </w:tcPr>
          <w:p w:rsidR="00AC5D08" w:rsidRPr="00AC5D08" w:rsidRDefault="00AC5D08"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 xml:space="preserve">VIF, correlations, inspect coefficients </w:t>
            </w:r>
          </w:p>
        </w:tc>
        <w:tc>
          <w:tcPr>
            <w:tcW w:w="0" w:type="auto"/>
            <w:hideMark/>
          </w:tcPr>
          <w:p w:rsidR="00AC5D08" w:rsidRPr="00AC5D08" w:rsidRDefault="00AC5D08"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 xml:space="preserve">Shapley, Relative Importance </w:t>
            </w:r>
            <w:r w:rsidR="006D75E6" w:rsidRPr="00257758">
              <w:rPr>
                <w:rFonts w:eastAsia="Times New Roman" w:cstheme="minorHAnsi"/>
                <w:color w:val="494949"/>
                <w:sz w:val="18"/>
                <w:szCs w:val="20"/>
              </w:rPr>
              <w:t>Analysis</w:t>
            </w:r>
          </w:p>
        </w:tc>
      </w:tr>
      <w:tr w:rsidR="00DC4566" w:rsidRPr="00257758" w:rsidTr="00257758">
        <w:tc>
          <w:tcPr>
            <w:tcW w:w="0" w:type="auto"/>
            <w:hideMark/>
          </w:tcPr>
          <w:p w:rsidR="00AC5D08" w:rsidRPr="00257758" w:rsidRDefault="00AC5D08"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 xml:space="preserve">There are 15 or fewer predictors </w:t>
            </w:r>
            <w:r w:rsidR="006D75E6" w:rsidRPr="00257758">
              <w:rPr>
                <w:rFonts w:eastAsia="Times New Roman" w:cstheme="minorHAnsi"/>
                <w:color w:val="494949"/>
                <w:sz w:val="18"/>
                <w:szCs w:val="20"/>
              </w:rPr>
              <w:t>and we have multicollinearity/correlations between predictors</w:t>
            </w:r>
          </w:p>
        </w:tc>
        <w:tc>
          <w:tcPr>
            <w:tcW w:w="0" w:type="auto"/>
            <w:hideMark/>
          </w:tcPr>
          <w:p w:rsidR="00AC5D08" w:rsidRPr="00AC5D08" w:rsidRDefault="00AC5D08"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Count them</w:t>
            </w:r>
          </w:p>
        </w:tc>
        <w:tc>
          <w:tcPr>
            <w:tcW w:w="0" w:type="auto"/>
            <w:hideMark/>
          </w:tcPr>
          <w:p w:rsidR="00AC5D08" w:rsidRPr="00AC5D08" w:rsidRDefault="006D75E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Relative Importance Analysis</w:t>
            </w:r>
          </w:p>
        </w:tc>
      </w:tr>
      <w:tr w:rsidR="00DC4566" w:rsidRPr="00257758" w:rsidTr="00257758">
        <w:trPr>
          <w:cnfStyle w:val="000000100000" w:firstRow="0" w:lastRow="0" w:firstColumn="0" w:lastColumn="0" w:oddVBand="0" w:evenVBand="0" w:oddHBand="1" w:evenHBand="0" w:firstRowFirstColumn="0" w:firstRowLastColumn="0" w:lastRowFirstColumn="0" w:lastRowLastColumn="0"/>
        </w:trPr>
        <w:tc>
          <w:tcPr>
            <w:tcW w:w="0" w:type="auto"/>
            <w:hideMark/>
          </w:tcPr>
          <w:p w:rsidR="00AC5D08" w:rsidRPr="00257758" w:rsidRDefault="00AC5D08"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 outcome variable is monotonically increasing</w:t>
            </w:r>
          </w:p>
        </w:tc>
        <w:tc>
          <w:tcPr>
            <w:tcW w:w="0" w:type="auto"/>
            <w:hideMark/>
          </w:tcPr>
          <w:p w:rsidR="00AC5D08" w:rsidRPr="00AC5D08" w:rsidRDefault="006D75E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Create a table and use j</w:t>
            </w:r>
            <w:r w:rsidR="00AC5D08" w:rsidRPr="00AC5D08">
              <w:rPr>
                <w:rFonts w:eastAsia="Times New Roman" w:cstheme="minorHAnsi"/>
                <w:color w:val="494949"/>
                <w:sz w:val="18"/>
                <w:szCs w:val="20"/>
              </w:rPr>
              <w:t>udgment</w:t>
            </w:r>
          </w:p>
        </w:tc>
        <w:tc>
          <w:tcPr>
            <w:tcW w:w="0" w:type="auto"/>
            <w:hideMark/>
          </w:tcPr>
          <w:p w:rsidR="00AC5D08" w:rsidRPr="00257758" w:rsidRDefault="006D75E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Make it numeric (merge, recode, missing values)</w:t>
            </w:r>
          </w:p>
        </w:tc>
      </w:tr>
      <w:tr w:rsidR="00DC4566" w:rsidRPr="00257758" w:rsidTr="00257758">
        <w:tc>
          <w:tcPr>
            <w:tcW w:w="0" w:type="auto"/>
            <w:hideMark/>
          </w:tcPr>
          <w:p w:rsidR="00AC5D08" w:rsidRPr="00257758" w:rsidRDefault="00AC5D08"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 xml:space="preserve">The </w:t>
            </w:r>
            <w:r w:rsidR="006D75E6" w:rsidRPr="00257758">
              <w:rPr>
                <w:rFonts w:eastAsia="Times New Roman" w:cstheme="minorHAnsi"/>
                <w:color w:val="494949"/>
                <w:sz w:val="18"/>
                <w:szCs w:val="20"/>
              </w:rPr>
              <w:t>outcome variable is numeric</w:t>
            </w:r>
          </w:p>
        </w:tc>
        <w:tc>
          <w:tcPr>
            <w:tcW w:w="0" w:type="auto"/>
            <w:hideMark/>
          </w:tcPr>
          <w:p w:rsidR="00AC5D08" w:rsidRPr="00AC5D08" w:rsidRDefault="006D75E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Judgement</w:t>
            </w:r>
          </w:p>
        </w:tc>
        <w:tc>
          <w:tcPr>
            <w:tcW w:w="0" w:type="auto"/>
            <w:hideMark/>
          </w:tcPr>
          <w:p w:rsidR="00AC5D08" w:rsidRPr="00AC5D08" w:rsidRDefault="006D75E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 xml:space="preserve">Change to an appropriate </w:t>
            </w:r>
            <w:r w:rsidRPr="00257758">
              <w:rPr>
                <w:rFonts w:eastAsia="Times New Roman" w:cstheme="minorHAnsi"/>
                <w:b/>
                <w:color w:val="494949"/>
                <w:sz w:val="18"/>
                <w:szCs w:val="20"/>
              </w:rPr>
              <w:t xml:space="preserve">Type </w:t>
            </w:r>
            <w:r w:rsidRPr="00257758">
              <w:rPr>
                <w:rFonts w:eastAsia="Times New Roman" w:cstheme="minorHAnsi"/>
                <w:color w:val="494949"/>
                <w:sz w:val="18"/>
                <w:szCs w:val="20"/>
              </w:rPr>
              <w:t>(usually binary or orderd logit, or quasi-Poisson if counts)</w:t>
            </w:r>
          </w:p>
        </w:tc>
      </w:tr>
      <w:tr w:rsidR="00DC4566" w:rsidRPr="00257758" w:rsidTr="00257758">
        <w:trPr>
          <w:cnfStyle w:val="000000100000" w:firstRow="0" w:lastRow="0" w:firstColumn="0" w:lastColumn="0" w:oddVBand="0" w:evenVBand="0" w:oddHBand="1" w:evenHBand="0" w:firstRowFirstColumn="0" w:firstRowLastColumn="0" w:lastRowFirstColumn="0" w:lastRowLastColumn="0"/>
        </w:trPr>
        <w:tc>
          <w:tcPr>
            <w:tcW w:w="0" w:type="auto"/>
            <w:hideMark/>
          </w:tcPr>
          <w:p w:rsidR="006D75E6" w:rsidRPr="00257758" w:rsidRDefault="006D75E6"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 predictor variables are numeric or binary</w:t>
            </w:r>
          </w:p>
        </w:tc>
        <w:tc>
          <w:tcPr>
            <w:tcW w:w="0" w:type="auto"/>
            <w:hideMark/>
          </w:tcPr>
          <w:p w:rsidR="006D75E6" w:rsidRPr="00AC5D08" w:rsidRDefault="006D75E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Create a table and use j</w:t>
            </w:r>
            <w:r w:rsidRPr="00AC5D08">
              <w:rPr>
                <w:rFonts w:eastAsia="Times New Roman" w:cstheme="minorHAnsi"/>
                <w:color w:val="494949"/>
                <w:sz w:val="18"/>
                <w:szCs w:val="20"/>
              </w:rPr>
              <w:t>udgment</w:t>
            </w:r>
          </w:p>
        </w:tc>
        <w:tc>
          <w:tcPr>
            <w:tcW w:w="0" w:type="auto"/>
            <w:hideMark/>
          </w:tcPr>
          <w:p w:rsidR="006D75E6" w:rsidRPr="00257758" w:rsidRDefault="006D75E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Make them binary or numeric (merge, recode, missing values)</w:t>
            </w:r>
          </w:p>
        </w:tc>
      </w:tr>
      <w:tr w:rsidR="00DC4566" w:rsidRPr="00257758" w:rsidTr="00257758">
        <w:tc>
          <w:tcPr>
            <w:tcW w:w="0" w:type="auto"/>
            <w:hideMark/>
          </w:tcPr>
          <w:p w:rsidR="006D75E6" w:rsidRPr="00257758" w:rsidRDefault="006D75E6"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People do not differ in their needs/wants (segmentation)</w:t>
            </w:r>
          </w:p>
        </w:tc>
        <w:tc>
          <w:tcPr>
            <w:tcW w:w="0" w:type="auto"/>
            <w:hideMark/>
          </w:tcPr>
          <w:p w:rsidR="006D75E6" w:rsidRPr="00257758" w:rsidRDefault="006D75E6" w:rsidP="00D76F84">
            <w:pPr>
              <w:pStyle w:val="ListParagraph"/>
              <w:numPr>
                <w:ilvl w:val="0"/>
                <w:numId w:val="3"/>
              </w:numPr>
              <w:spacing w:beforeLines="40" w:before="96" w:afterLines="40" w:after="96"/>
              <w:ind w:left="204" w:hanging="156"/>
              <w:rPr>
                <w:rFonts w:eastAsia="Times New Roman" w:cstheme="minorHAnsi"/>
                <w:color w:val="494949"/>
                <w:sz w:val="18"/>
                <w:szCs w:val="20"/>
              </w:rPr>
            </w:pPr>
            <w:r w:rsidRPr="00257758">
              <w:rPr>
                <w:rFonts w:eastAsia="Times New Roman" w:cstheme="minorHAnsi"/>
                <w:color w:val="494949"/>
                <w:sz w:val="18"/>
                <w:szCs w:val="20"/>
              </w:rPr>
              <w:t>Latent class analysis</w:t>
            </w:r>
          </w:p>
          <w:p w:rsidR="006D75E6" w:rsidRPr="00257758" w:rsidRDefault="006D75E6" w:rsidP="00D76F84">
            <w:pPr>
              <w:pStyle w:val="ListParagraph"/>
              <w:numPr>
                <w:ilvl w:val="0"/>
                <w:numId w:val="3"/>
              </w:numPr>
              <w:spacing w:beforeLines="40" w:before="96" w:afterLines="40" w:after="96"/>
              <w:ind w:left="203" w:hanging="181"/>
              <w:rPr>
                <w:rFonts w:eastAsia="Times New Roman" w:cstheme="minorHAnsi"/>
                <w:color w:val="494949"/>
                <w:sz w:val="18"/>
                <w:szCs w:val="20"/>
              </w:rPr>
            </w:pPr>
            <w:r w:rsidRPr="00257758">
              <w:rPr>
                <w:rFonts w:eastAsia="Times New Roman" w:cstheme="minorHAnsi"/>
                <w:color w:val="494949"/>
                <w:sz w:val="18"/>
                <w:szCs w:val="20"/>
              </w:rPr>
              <w:t>Run</w:t>
            </w:r>
            <w:r w:rsidR="00310441" w:rsidRPr="00257758">
              <w:rPr>
                <w:rFonts w:eastAsia="Times New Roman" w:cstheme="minorHAnsi"/>
                <w:color w:val="494949"/>
                <w:sz w:val="18"/>
                <w:szCs w:val="20"/>
              </w:rPr>
              <w:t xml:space="preserve"> models by segment</w:t>
            </w:r>
            <w:r w:rsidRPr="00257758">
              <w:rPr>
                <w:rFonts w:eastAsia="Times New Roman" w:cstheme="minorHAnsi"/>
                <w:color w:val="494949"/>
                <w:sz w:val="18"/>
                <w:szCs w:val="20"/>
              </w:rPr>
              <w:t xml:space="preserve"> </w:t>
            </w:r>
          </w:p>
        </w:tc>
        <w:tc>
          <w:tcPr>
            <w:tcW w:w="0" w:type="auto"/>
            <w:hideMark/>
          </w:tcPr>
          <w:p w:rsidR="006D75E6" w:rsidRPr="00257758" w:rsidRDefault="00310441" w:rsidP="00D76F84">
            <w:pPr>
              <w:pStyle w:val="ListParagraph"/>
              <w:numPr>
                <w:ilvl w:val="0"/>
                <w:numId w:val="4"/>
              </w:numPr>
              <w:spacing w:beforeLines="40" w:before="96" w:afterLines="40" w:after="96"/>
              <w:ind w:left="164" w:hanging="180"/>
              <w:rPr>
                <w:rFonts w:eastAsia="Times New Roman" w:cstheme="minorHAnsi"/>
                <w:color w:val="494949"/>
                <w:sz w:val="18"/>
                <w:szCs w:val="20"/>
              </w:rPr>
            </w:pPr>
            <w:r w:rsidRPr="00257758">
              <w:rPr>
                <w:rFonts w:eastAsia="Times New Roman" w:cstheme="minorHAnsi"/>
                <w:color w:val="494949"/>
                <w:sz w:val="18"/>
                <w:szCs w:val="20"/>
              </w:rPr>
              <w:t>Presented segmented analysis</w:t>
            </w:r>
          </w:p>
          <w:p w:rsidR="00310441" w:rsidRPr="00257758" w:rsidRDefault="00310441" w:rsidP="00D76F84">
            <w:pPr>
              <w:pStyle w:val="ListParagraph"/>
              <w:numPr>
                <w:ilvl w:val="0"/>
                <w:numId w:val="4"/>
              </w:numPr>
              <w:spacing w:beforeLines="40" w:before="96" w:afterLines="40" w:after="96"/>
              <w:ind w:left="164" w:hanging="180"/>
              <w:rPr>
                <w:rFonts w:eastAsia="Times New Roman" w:cstheme="minorHAnsi"/>
                <w:color w:val="494949"/>
                <w:sz w:val="18"/>
                <w:szCs w:val="20"/>
              </w:rPr>
            </w:pPr>
            <w:r w:rsidRPr="00257758">
              <w:rPr>
                <w:rFonts w:eastAsia="Times New Roman" w:cstheme="minorHAnsi"/>
                <w:color w:val="494949"/>
                <w:sz w:val="18"/>
                <w:szCs w:val="20"/>
              </w:rPr>
              <w:t>Ignore the problem (99.9% of the time)</w:t>
            </w:r>
          </w:p>
        </w:tc>
      </w:tr>
      <w:tr w:rsidR="00DC4566" w:rsidRPr="00257758" w:rsidTr="00257758">
        <w:trPr>
          <w:cnfStyle w:val="000000100000" w:firstRow="0" w:lastRow="0" w:firstColumn="0" w:lastColumn="0" w:oddVBand="0" w:evenVBand="0" w:oddHBand="1" w:evenHBand="0" w:firstRowFirstColumn="0" w:firstRowLastColumn="0" w:lastRowFirstColumn="0" w:lastRowLastColumn="0"/>
        </w:trPr>
        <w:tc>
          <w:tcPr>
            <w:tcW w:w="0" w:type="auto"/>
            <w:hideMark/>
          </w:tcPr>
          <w:p w:rsidR="006D75E6" w:rsidRPr="00257758" w:rsidRDefault="006D75E6"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 causal model is plausible</w:t>
            </w:r>
          </w:p>
        </w:tc>
        <w:tc>
          <w:tcPr>
            <w:tcW w:w="0" w:type="auto"/>
            <w:hideMark/>
          </w:tcPr>
          <w:p w:rsidR="006D75E6" w:rsidRPr="00AC5D08" w:rsidRDefault="006D75E6" w:rsidP="00D76F84">
            <w:pPr>
              <w:spacing w:beforeLines="40" w:before="96" w:afterLines="40" w:after="96"/>
              <w:rPr>
                <w:rFonts w:eastAsia="Times New Roman" w:cstheme="minorHAnsi"/>
                <w:color w:val="494949"/>
                <w:sz w:val="18"/>
                <w:szCs w:val="20"/>
              </w:rPr>
            </w:pPr>
            <w:r w:rsidRPr="00AC5D08">
              <w:rPr>
                <w:rFonts w:eastAsia="Times New Roman" w:cstheme="minorHAnsi"/>
                <w:color w:val="494949"/>
                <w:sz w:val="18"/>
                <w:szCs w:val="20"/>
              </w:rPr>
              <w:t> </w:t>
            </w:r>
            <w:r w:rsidR="00310441" w:rsidRPr="00257758">
              <w:rPr>
                <w:rFonts w:eastAsia="Times New Roman" w:cstheme="minorHAnsi"/>
                <w:color w:val="494949"/>
                <w:sz w:val="18"/>
                <w:szCs w:val="20"/>
              </w:rPr>
              <w:t>“Common sense”</w:t>
            </w:r>
          </w:p>
        </w:tc>
        <w:tc>
          <w:tcPr>
            <w:tcW w:w="0" w:type="auto"/>
            <w:hideMark/>
          </w:tcPr>
          <w:p w:rsidR="006D75E6" w:rsidRPr="00AC5D08" w:rsidRDefault="00310441"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Cross fingers</w:t>
            </w:r>
          </w:p>
        </w:tc>
      </w:tr>
      <w:tr w:rsidR="00DC4566" w:rsidRPr="00257758" w:rsidTr="00257758">
        <w:tc>
          <w:tcPr>
            <w:tcW w:w="0" w:type="auto"/>
            <w:hideMark/>
          </w:tcPr>
          <w:p w:rsidR="006D75E6" w:rsidRPr="00257758" w:rsidRDefault="002F14B4"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 xml:space="preserve">The correlations </w:t>
            </w:r>
            <w:r w:rsidR="006D75E6" w:rsidRPr="00257758">
              <w:rPr>
                <w:rFonts w:eastAsia="Times New Roman" w:cstheme="minorHAnsi"/>
                <w:color w:val="494949"/>
                <w:sz w:val="18"/>
                <w:szCs w:val="20"/>
              </w:rPr>
              <w:t>between the predictors and the outcome variable</w:t>
            </w:r>
            <w:r w:rsidRPr="00257758">
              <w:rPr>
                <w:rFonts w:eastAsia="Times New Roman" w:cstheme="minorHAnsi"/>
                <w:color w:val="494949"/>
                <w:sz w:val="18"/>
                <w:szCs w:val="20"/>
              </w:rPr>
              <w:t xml:space="preserve"> are sensible</w:t>
            </w:r>
          </w:p>
        </w:tc>
        <w:tc>
          <w:tcPr>
            <w:tcW w:w="0" w:type="auto"/>
            <w:hideMark/>
          </w:tcPr>
          <w:p w:rsidR="006D75E6" w:rsidRPr="00AC5D08" w:rsidRDefault="006D75E6" w:rsidP="00D76F84">
            <w:pPr>
              <w:spacing w:beforeLines="40" w:before="96" w:afterLines="40" w:after="96"/>
              <w:rPr>
                <w:rFonts w:eastAsia="Times New Roman" w:cstheme="minorHAnsi"/>
                <w:color w:val="494949"/>
                <w:sz w:val="18"/>
                <w:szCs w:val="20"/>
              </w:rPr>
            </w:pPr>
            <w:r w:rsidRPr="00AC5D08">
              <w:rPr>
                <w:rFonts w:eastAsia="Times New Roman" w:cstheme="minorHAnsi"/>
                <w:color w:val="494949"/>
                <w:sz w:val="18"/>
                <w:szCs w:val="20"/>
              </w:rPr>
              <w:t> </w:t>
            </w:r>
            <w:r w:rsidR="00310441" w:rsidRPr="00257758">
              <w:rPr>
                <w:rFonts w:eastAsia="Times New Roman" w:cstheme="minorHAnsi"/>
                <w:color w:val="494949"/>
                <w:sz w:val="18"/>
                <w:szCs w:val="20"/>
              </w:rPr>
              <w:t>Compute correlations</w:t>
            </w:r>
          </w:p>
        </w:tc>
        <w:tc>
          <w:tcPr>
            <w:tcW w:w="0" w:type="auto"/>
            <w:hideMark/>
          </w:tcPr>
          <w:p w:rsidR="006D75E6" w:rsidRPr="00AC5D08" w:rsidRDefault="00310441"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Remove problematic variables</w:t>
            </w:r>
          </w:p>
        </w:tc>
      </w:tr>
      <w:tr w:rsidR="00DC4566" w:rsidRPr="00257758" w:rsidTr="00257758">
        <w:trPr>
          <w:cnfStyle w:val="000000100000" w:firstRow="0" w:lastRow="0" w:firstColumn="0" w:lastColumn="0" w:oddVBand="0" w:evenVBand="0" w:oddHBand="1" w:evenHBand="0" w:firstRowFirstColumn="0" w:firstRowLastColumn="0" w:lastRowFirstColumn="0" w:lastRowLastColumn="0"/>
        </w:trPr>
        <w:tc>
          <w:tcPr>
            <w:tcW w:w="0" w:type="auto"/>
            <w:hideMark/>
          </w:tcPr>
          <w:p w:rsidR="006D75E6" w:rsidRPr="00257758" w:rsidRDefault="002F14B4"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 signs from coefficients from a traditional linear regression make sense (NB: where there are high correlations from predictor variables, these signs may not make sense)</w:t>
            </w:r>
          </w:p>
        </w:tc>
        <w:tc>
          <w:tcPr>
            <w:tcW w:w="0" w:type="auto"/>
            <w:hideMark/>
          </w:tcPr>
          <w:p w:rsidR="006D75E6" w:rsidRPr="00AC5D08" w:rsidRDefault="002F14B4"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 xml:space="preserve">Q, Displayr, and </w:t>
            </w:r>
            <w:r w:rsidRPr="00257758">
              <w:rPr>
                <w:rFonts w:ascii="Courier New" w:eastAsia="Times New Roman" w:hAnsi="Courier New" w:cs="Courier New"/>
                <w:color w:val="494949"/>
                <w:sz w:val="18"/>
                <w:szCs w:val="20"/>
              </w:rPr>
              <w:t>flipRegression::Regression</w:t>
            </w:r>
            <w:r w:rsidRPr="00257758">
              <w:rPr>
                <w:rFonts w:eastAsia="Times New Roman" w:cstheme="minorHAnsi"/>
                <w:color w:val="494949"/>
                <w:sz w:val="18"/>
                <w:szCs w:val="20"/>
              </w:rPr>
              <w:t xml:space="preserve"> append the regression coefficients to the driver analysis scores. </w:t>
            </w:r>
          </w:p>
        </w:tc>
        <w:tc>
          <w:tcPr>
            <w:tcW w:w="0" w:type="auto"/>
            <w:hideMark/>
          </w:tcPr>
          <w:p w:rsidR="006D75E6" w:rsidRPr="00AC5D08" w:rsidRDefault="00DC4566"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Make them absolute, explain to client, remove from model</w:t>
            </w:r>
          </w:p>
        </w:tc>
      </w:tr>
      <w:tr w:rsidR="00DC4566" w:rsidRPr="00257758" w:rsidTr="00257758">
        <w:tc>
          <w:tcPr>
            <w:tcW w:w="0" w:type="auto"/>
            <w:hideMark/>
          </w:tcPr>
          <w:p w:rsidR="006D75E6" w:rsidRPr="00257758" w:rsidRDefault="006D75E6"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 predictor variables have no missing values</w:t>
            </w:r>
          </w:p>
        </w:tc>
        <w:tc>
          <w:tcPr>
            <w:tcW w:w="0" w:type="auto"/>
            <w:hideMark/>
          </w:tcPr>
          <w:p w:rsidR="006D75E6" w:rsidRPr="00AC5D08" w:rsidRDefault="006D75E6" w:rsidP="00D76F84">
            <w:pPr>
              <w:spacing w:beforeLines="40" w:before="96" w:afterLines="40" w:after="96"/>
              <w:rPr>
                <w:rFonts w:eastAsia="Times New Roman" w:cstheme="minorHAnsi"/>
                <w:color w:val="494949"/>
                <w:sz w:val="18"/>
                <w:szCs w:val="20"/>
              </w:rPr>
            </w:pPr>
            <w:r w:rsidRPr="00AC5D08">
              <w:rPr>
                <w:rFonts w:eastAsia="Times New Roman" w:cstheme="minorHAnsi"/>
                <w:color w:val="494949"/>
                <w:sz w:val="18"/>
                <w:szCs w:val="20"/>
              </w:rPr>
              <w:t> </w:t>
            </w:r>
            <w:r w:rsidR="00DC4566" w:rsidRPr="00257758">
              <w:rPr>
                <w:rFonts w:eastAsia="Times New Roman" w:cstheme="minorHAnsi"/>
                <w:color w:val="494949"/>
                <w:sz w:val="18"/>
                <w:szCs w:val="20"/>
              </w:rPr>
              <w:t>Create tables and look at the sample sizes.</w:t>
            </w:r>
          </w:p>
        </w:tc>
        <w:tc>
          <w:tcPr>
            <w:tcW w:w="0" w:type="auto"/>
            <w:hideMark/>
          </w:tcPr>
          <w:p w:rsidR="00DC4566" w:rsidRPr="00257758" w:rsidRDefault="00DC4566"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 xml:space="preserve">Bespoke model </w:t>
            </w:r>
          </w:p>
          <w:p w:rsidR="006D75E6" w:rsidRPr="00257758" w:rsidRDefault="00DC4566"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Multiple imputation</w:t>
            </w:r>
          </w:p>
          <w:p w:rsidR="00DC4566" w:rsidRPr="00257758" w:rsidRDefault="00DC4566"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Cross fingers</w:t>
            </w:r>
          </w:p>
        </w:tc>
      </w:tr>
      <w:tr w:rsidR="00DC4566" w:rsidRPr="00257758" w:rsidTr="00257758">
        <w:trPr>
          <w:cnfStyle w:val="000000100000" w:firstRow="0" w:lastRow="0" w:firstColumn="0" w:lastColumn="0" w:oddVBand="0" w:evenVBand="0" w:oddHBand="1" w:evenHBand="0" w:firstRowFirstColumn="0" w:firstRowLastColumn="0" w:lastRowFirstColumn="0" w:lastRowLastColumn="0"/>
        </w:trPr>
        <w:tc>
          <w:tcPr>
            <w:tcW w:w="0" w:type="auto"/>
            <w:hideMark/>
          </w:tcPr>
          <w:p w:rsidR="006D75E6" w:rsidRPr="00257758" w:rsidRDefault="006D75E6"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There are no outliers/influential data points</w:t>
            </w:r>
          </w:p>
        </w:tc>
        <w:tc>
          <w:tcPr>
            <w:tcW w:w="0" w:type="auto"/>
            <w:hideMark/>
          </w:tcPr>
          <w:p w:rsidR="008D4517" w:rsidRPr="00257758" w:rsidRDefault="001B3AD2" w:rsidP="00D76F84">
            <w:pPr>
              <w:pStyle w:val="ListParagraph"/>
              <w:numPr>
                <w:ilvl w:val="0"/>
                <w:numId w:val="8"/>
              </w:numPr>
              <w:spacing w:beforeLines="40" w:before="96" w:afterLines="40" w:after="96"/>
              <w:ind w:left="123" w:hanging="147"/>
              <w:rPr>
                <w:rFonts w:eastAsia="Times New Roman" w:cstheme="minorHAnsi"/>
                <w:color w:val="494949"/>
                <w:sz w:val="18"/>
                <w:szCs w:val="20"/>
              </w:rPr>
            </w:pPr>
            <w:r w:rsidRPr="00257758">
              <w:rPr>
                <w:rFonts w:eastAsia="Times New Roman" w:cstheme="minorHAnsi"/>
                <w:color w:val="494949"/>
                <w:sz w:val="18"/>
                <w:szCs w:val="20"/>
                <w:lang w:val="en-AU"/>
              </w:rPr>
              <w:t>Hat/influence scores</w:t>
            </w:r>
          </w:p>
          <w:p w:rsidR="008D4517" w:rsidRPr="00257758" w:rsidRDefault="001B3AD2" w:rsidP="00D76F84">
            <w:pPr>
              <w:pStyle w:val="ListParagraph"/>
              <w:numPr>
                <w:ilvl w:val="0"/>
                <w:numId w:val="8"/>
              </w:numPr>
              <w:spacing w:beforeLines="40" w:before="96" w:afterLines="40" w:after="96"/>
              <w:ind w:left="123" w:hanging="147"/>
              <w:rPr>
                <w:rFonts w:eastAsia="Times New Roman" w:cstheme="minorHAnsi"/>
                <w:color w:val="494949"/>
                <w:sz w:val="18"/>
                <w:szCs w:val="20"/>
              </w:rPr>
            </w:pPr>
            <w:r w:rsidRPr="00257758">
              <w:rPr>
                <w:rFonts w:eastAsia="Times New Roman" w:cstheme="minorHAnsi"/>
                <w:color w:val="494949"/>
                <w:sz w:val="18"/>
                <w:szCs w:val="20"/>
                <w:lang w:val="en-AU"/>
              </w:rPr>
              <w:t>Standardized residuals</w:t>
            </w:r>
          </w:p>
          <w:p w:rsidR="006D75E6" w:rsidRPr="00257758" w:rsidRDefault="001B3AD2" w:rsidP="00D76F84">
            <w:pPr>
              <w:pStyle w:val="ListParagraph"/>
              <w:numPr>
                <w:ilvl w:val="0"/>
                <w:numId w:val="8"/>
              </w:numPr>
              <w:spacing w:beforeLines="40" w:before="96" w:afterLines="40" w:after="96"/>
              <w:ind w:left="123" w:hanging="147"/>
              <w:rPr>
                <w:rFonts w:eastAsia="Times New Roman" w:cstheme="minorHAnsi"/>
                <w:color w:val="494949"/>
                <w:sz w:val="18"/>
                <w:szCs w:val="20"/>
              </w:rPr>
            </w:pPr>
            <w:r w:rsidRPr="00257758">
              <w:rPr>
                <w:rFonts w:eastAsia="Times New Roman" w:cstheme="minorHAnsi"/>
                <w:color w:val="494949"/>
                <w:sz w:val="18"/>
                <w:szCs w:val="20"/>
                <w:lang w:val="en-AU"/>
              </w:rPr>
              <w:t>Cook’s distance</w:t>
            </w:r>
          </w:p>
        </w:tc>
        <w:tc>
          <w:tcPr>
            <w:tcW w:w="0" w:type="auto"/>
            <w:hideMark/>
          </w:tcPr>
          <w:p w:rsidR="006D75E6" w:rsidRPr="00257758" w:rsidRDefault="00DC4566"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Inspect and filter if appropriate</w:t>
            </w:r>
          </w:p>
          <w:p w:rsidR="00DC4566" w:rsidRPr="00257758" w:rsidRDefault="00DC4566"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Robust methods</w:t>
            </w:r>
          </w:p>
          <w:p w:rsidR="00DC4566" w:rsidRPr="00257758" w:rsidRDefault="00DC4566"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Cross fingers</w:t>
            </w:r>
          </w:p>
        </w:tc>
      </w:tr>
      <w:tr w:rsidR="00DC4566" w:rsidRPr="00257758" w:rsidTr="00257758">
        <w:tc>
          <w:tcPr>
            <w:tcW w:w="0" w:type="auto"/>
            <w:hideMark/>
          </w:tcPr>
          <w:p w:rsidR="006D75E6" w:rsidRPr="00257758" w:rsidRDefault="006D75E6"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There is no serial correlation (aka autocorrelation)</w:t>
            </w:r>
          </w:p>
        </w:tc>
        <w:tc>
          <w:tcPr>
            <w:tcW w:w="0" w:type="auto"/>
            <w:hideMark/>
          </w:tcPr>
          <w:p w:rsidR="006D75E6" w:rsidRPr="00AC5D08" w:rsidRDefault="006D75E6" w:rsidP="00D76F84">
            <w:pPr>
              <w:spacing w:beforeLines="40" w:before="96" w:afterLines="40" w:after="96"/>
              <w:rPr>
                <w:rFonts w:eastAsia="Times New Roman" w:cstheme="minorHAnsi"/>
                <w:color w:val="494949"/>
                <w:sz w:val="18"/>
                <w:szCs w:val="20"/>
              </w:rPr>
            </w:pPr>
            <w:r w:rsidRPr="00AC5D08">
              <w:rPr>
                <w:rFonts w:eastAsia="Times New Roman" w:cstheme="minorHAnsi"/>
                <w:color w:val="494949"/>
                <w:sz w:val="18"/>
                <w:szCs w:val="20"/>
              </w:rPr>
              <w:t> </w:t>
            </w:r>
            <w:r w:rsidR="00DC4566" w:rsidRPr="00257758">
              <w:rPr>
                <w:rFonts w:eastAsia="Times New Roman" w:cstheme="minorHAnsi"/>
                <w:color w:val="494949"/>
                <w:sz w:val="18"/>
                <w:szCs w:val="20"/>
              </w:rPr>
              <w:t>Durbin-Watson test</w:t>
            </w:r>
          </w:p>
        </w:tc>
        <w:tc>
          <w:tcPr>
            <w:tcW w:w="0" w:type="auto"/>
            <w:hideMark/>
          </w:tcPr>
          <w:p w:rsidR="006E49A3" w:rsidRPr="00257758" w:rsidRDefault="006E49A3"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Bespoke model</w:t>
            </w:r>
          </w:p>
          <w:p w:rsidR="006E49A3" w:rsidRPr="00257758" w:rsidRDefault="006E49A3" w:rsidP="00D76F84">
            <w:pPr>
              <w:pStyle w:val="ListParagraph"/>
              <w:numPr>
                <w:ilvl w:val="0"/>
                <w:numId w:val="9"/>
              </w:numPr>
              <w:spacing w:beforeLines="40" w:before="96" w:afterLines="40" w:after="96"/>
              <w:ind w:left="132" w:hanging="149"/>
              <w:rPr>
                <w:rFonts w:eastAsia="Times New Roman" w:cstheme="minorHAnsi"/>
                <w:color w:val="494949"/>
                <w:sz w:val="18"/>
                <w:szCs w:val="20"/>
              </w:rPr>
            </w:pPr>
            <w:r w:rsidRPr="00257758">
              <w:rPr>
                <w:rFonts w:eastAsia="Times New Roman" w:cstheme="minorHAnsi"/>
                <w:color w:val="494949"/>
                <w:sz w:val="18"/>
                <w:szCs w:val="20"/>
              </w:rPr>
              <w:t>Be cautious about stat tests</w:t>
            </w:r>
          </w:p>
        </w:tc>
      </w:tr>
      <w:tr w:rsidR="00DC4566" w:rsidRPr="00257758" w:rsidTr="00257758">
        <w:trPr>
          <w:cnfStyle w:val="000000100000" w:firstRow="0" w:lastRow="0" w:firstColumn="0" w:lastColumn="0" w:oddVBand="0" w:evenVBand="0" w:oddHBand="1" w:evenHBand="0" w:firstRowFirstColumn="0" w:firstRowLastColumn="0" w:lastRowFirstColumn="0" w:lastRowLastColumn="0"/>
        </w:trPr>
        <w:tc>
          <w:tcPr>
            <w:tcW w:w="0" w:type="auto"/>
            <w:hideMark/>
          </w:tcPr>
          <w:p w:rsidR="006D75E6" w:rsidRPr="00257758" w:rsidRDefault="006D75E6" w:rsidP="00D76F84">
            <w:pPr>
              <w:pStyle w:val="ListParagraph"/>
              <w:numPr>
                <w:ilvl w:val="0"/>
                <w:numId w:val="10"/>
              </w:numPr>
              <w:spacing w:beforeLines="40" w:before="96" w:afterLines="40" w:after="96"/>
              <w:ind w:left="251" w:hanging="270"/>
              <w:rPr>
                <w:rFonts w:eastAsia="Times New Roman" w:cstheme="minorHAnsi"/>
                <w:color w:val="494949"/>
                <w:sz w:val="18"/>
                <w:szCs w:val="20"/>
              </w:rPr>
            </w:pPr>
            <w:r w:rsidRPr="00257758">
              <w:rPr>
                <w:rFonts w:eastAsia="Times New Roman" w:cstheme="minorHAnsi"/>
                <w:color w:val="494949"/>
                <w:sz w:val="18"/>
                <w:szCs w:val="20"/>
              </w:rPr>
              <w:t>The residuals have constant variance (i.e., no heteroscedasticity in a model with a linear outcome variable)</w:t>
            </w:r>
          </w:p>
        </w:tc>
        <w:tc>
          <w:tcPr>
            <w:tcW w:w="0" w:type="auto"/>
            <w:hideMark/>
          </w:tcPr>
          <w:p w:rsidR="006D75E6" w:rsidRPr="00AC5D08" w:rsidRDefault="006E49A3"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rPr>
              <w:t>Breusch-Pagan test</w:t>
            </w:r>
          </w:p>
        </w:tc>
        <w:tc>
          <w:tcPr>
            <w:tcW w:w="0" w:type="auto"/>
            <w:hideMark/>
          </w:tcPr>
          <w:p w:rsidR="006E49A3" w:rsidRPr="00257758" w:rsidRDefault="006E49A3" w:rsidP="00D76F84">
            <w:pPr>
              <w:spacing w:beforeLines="40" w:before="96" w:afterLines="40" w:after="96"/>
              <w:rPr>
                <w:rFonts w:cstheme="minorHAnsi"/>
                <w:color w:val="494949"/>
                <w:sz w:val="18"/>
                <w:szCs w:val="20"/>
              </w:rPr>
            </w:pPr>
            <w:r w:rsidRPr="00257758">
              <w:rPr>
                <w:rFonts w:eastAsia="Times New Roman" w:cstheme="minorHAnsi"/>
                <w:color w:val="494949"/>
                <w:sz w:val="18"/>
                <w:szCs w:val="20"/>
                <w:lang w:val="en-AU"/>
              </w:rPr>
              <w:t xml:space="preserve">Use a more appropriate model (e.g., </w:t>
            </w:r>
            <w:r w:rsidRPr="00257758">
              <w:rPr>
                <w:rFonts w:eastAsia="Times New Roman" w:cstheme="minorHAnsi"/>
                <w:i/>
                <w:iCs/>
                <w:color w:val="494949"/>
                <w:sz w:val="18"/>
                <w:szCs w:val="20"/>
                <w:lang w:val="en-AU"/>
              </w:rPr>
              <w:t>ordered logit</w:t>
            </w:r>
            <w:r w:rsidRPr="00257758">
              <w:rPr>
                <w:rFonts w:eastAsia="Times New Roman" w:cstheme="minorHAnsi"/>
                <w:color w:val="494949"/>
                <w:sz w:val="18"/>
                <w:szCs w:val="20"/>
                <w:lang w:val="en-AU"/>
              </w:rPr>
              <w:t>)</w:t>
            </w:r>
          </w:p>
          <w:p w:rsidR="006D75E6" w:rsidRPr="00AC5D08" w:rsidRDefault="006E49A3" w:rsidP="00D76F84">
            <w:pPr>
              <w:spacing w:beforeLines="40" w:before="96" w:afterLines="40" w:after="96"/>
              <w:rPr>
                <w:rFonts w:eastAsia="Times New Roman" w:cstheme="minorHAnsi"/>
                <w:color w:val="494949"/>
                <w:sz w:val="18"/>
                <w:szCs w:val="20"/>
              </w:rPr>
            </w:pPr>
            <w:r w:rsidRPr="00257758">
              <w:rPr>
                <w:rFonts w:eastAsia="Times New Roman" w:cstheme="minorHAnsi"/>
                <w:color w:val="494949"/>
                <w:sz w:val="18"/>
                <w:szCs w:val="20"/>
                <w:lang w:val="en-AU"/>
              </w:rPr>
              <w:t xml:space="preserve">Use </w:t>
            </w:r>
            <w:r w:rsidRPr="00257758">
              <w:rPr>
                <w:rFonts w:eastAsia="Times New Roman" w:cstheme="minorHAnsi"/>
                <w:i/>
                <w:iCs/>
                <w:color w:val="494949"/>
                <w:sz w:val="18"/>
                <w:szCs w:val="20"/>
                <w:lang w:val="en-AU"/>
              </w:rPr>
              <w:t>robust standard errors</w:t>
            </w:r>
          </w:p>
        </w:tc>
      </w:tr>
    </w:tbl>
    <w:p w:rsidR="00AC5D08" w:rsidRDefault="00AC5D08"/>
    <w:p w:rsidR="006E49A3" w:rsidRDefault="008767EB" w:rsidP="00F93A98">
      <w:pPr>
        <w:pStyle w:val="Heading2"/>
      </w:pPr>
      <w:r>
        <w:lastRenderedPageBreak/>
        <w:t>Cola brand</w:t>
      </w:r>
    </w:p>
    <w:p w:rsidR="008767EB" w:rsidRPr="008767EB" w:rsidRDefault="008767EB" w:rsidP="008767EB">
      <w:pPr>
        <w:pStyle w:val="Heading3"/>
      </w:pPr>
      <w:r>
        <w:t>Outcome variable</w:t>
      </w:r>
    </w:p>
    <w:p w:rsidR="00F93A98" w:rsidRDefault="008767EB" w:rsidP="00F93A98">
      <w:r>
        <w:rPr>
          <w:noProof/>
        </w:rPr>
        <w:drawing>
          <wp:inline distT="0" distB="0" distL="0" distR="0" wp14:anchorId="7ECD220D">
            <wp:extent cx="1703070" cy="13782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3393" cy="1378472"/>
                    </a:xfrm>
                    <a:prstGeom prst="rect">
                      <a:avLst/>
                    </a:prstGeom>
                    <a:noFill/>
                  </pic:spPr>
                </pic:pic>
              </a:graphicData>
            </a:graphic>
          </wp:inline>
        </w:drawing>
      </w:r>
    </w:p>
    <w:p w:rsidR="00F93A98" w:rsidRPr="008767EB" w:rsidRDefault="008767EB" w:rsidP="008767EB">
      <w:pPr>
        <w:pStyle w:val="Heading3"/>
      </w:pPr>
      <w:r>
        <w:t>Predictor variables</w:t>
      </w:r>
    </w:p>
    <w:p w:rsidR="00F93A98" w:rsidRDefault="00F93A98" w:rsidP="00F93A98">
      <w:r>
        <w:rPr>
          <w:noProof/>
        </w:rPr>
        <w:drawing>
          <wp:inline distT="0" distB="0" distL="0" distR="0" wp14:anchorId="67E7E090">
            <wp:extent cx="6161643" cy="2305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2357" cy="2305317"/>
                    </a:xfrm>
                    <a:prstGeom prst="rect">
                      <a:avLst/>
                    </a:prstGeom>
                    <a:noFill/>
                  </pic:spPr>
                </pic:pic>
              </a:graphicData>
            </a:graphic>
          </wp:inline>
        </w:drawing>
      </w:r>
    </w:p>
    <w:p w:rsidR="008767EB" w:rsidRDefault="008767EB" w:rsidP="008767EB">
      <w:pPr>
        <w:pStyle w:val="Heading2"/>
      </w:pPr>
      <w:r>
        <w:t>Technology – Outcome variable and predictors</w:t>
      </w:r>
    </w:p>
    <w:p w:rsidR="008767EB" w:rsidRPr="008767EB" w:rsidRDefault="008767EB" w:rsidP="008767EB">
      <w:r>
        <w:rPr>
          <w:noProof/>
        </w:rPr>
        <w:drawing>
          <wp:inline distT="0" distB="0" distL="0" distR="0" wp14:anchorId="5D91B049">
            <wp:extent cx="3101340" cy="2079774"/>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5956" cy="2082869"/>
                    </a:xfrm>
                    <a:prstGeom prst="rect">
                      <a:avLst/>
                    </a:prstGeom>
                    <a:noFill/>
                  </pic:spPr>
                </pic:pic>
              </a:graphicData>
            </a:graphic>
          </wp:inline>
        </w:drawing>
      </w:r>
    </w:p>
    <w:p w:rsidR="00B70F65" w:rsidRDefault="00157148" w:rsidP="00B70F65">
      <w:pPr>
        <w:pStyle w:val="Heading1"/>
      </w:pPr>
      <w:r>
        <w:lastRenderedPageBreak/>
        <w:t xml:space="preserve">Session 4: </w:t>
      </w:r>
      <w:r w:rsidR="00B70F65">
        <w:t>Segmentation</w:t>
      </w:r>
    </w:p>
    <w:p w:rsidR="004043E6" w:rsidRDefault="004043E6" w:rsidP="004043E6">
      <w:r>
        <w:t>All materials used today, as well as additional notes, can be downloaded from:</w:t>
      </w:r>
      <w:r>
        <w:br/>
      </w:r>
      <w:hyperlink r:id="rId30" w:history="1">
        <w:r w:rsidRPr="00533B11">
          <w:rPr>
            <w:rStyle w:val="Hyperlink"/>
            <w:color w:val="3E7DCC"/>
          </w:rPr>
          <w:t>http://wiki.q-researchsoftware.com/wiki/DIY_Advanced_Analysis</w:t>
        </w:r>
      </w:hyperlink>
    </w:p>
    <w:p w:rsidR="004043E6" w:rsidRDefault="004043E6" w:rsidP="004043E6">
      <w:r>
        <w:t>Additionally:</w:t>
      </w:r>
    </w:p>
    <w:p w:rsidR="004043E6" w:rsidRDefault="004043E6" w:rsidP="004043E6">
      <w:pPr>
        <w:pStyle w:val="ListParagraph"/>
        <w:numPr>
          <w:ilvl w:val="0"/>
          <w:numId w:val="11"/>
        </w:numPr>
      </w:pPr>
      <w:r>
        <w:t xml:space="preserve">The PowerPoint deck </w:t>
      </w:r>
      <w:r w:rsidRPr="00D150C9">
        <w:t>on the wiki:</w:t>
      </w:r>
      <w:r>
        <w:rPr>
          <w:b/>
        </w:rPr>
        <w:t xml:space="preserve"> Session 4: Segmentation </w:t>
      </w:r>
      <w:r>
        <w:t>contains detailed notes and instructions for replicating analyses.</w:t>
      </w:r>
    </w:p>
    <w:p w:rsidR="004043E6" w:rsidRDefault="004043E6" w:rsidP="004043E6">
      <w:pPr>
        <w:pStyle w:val="ListParagraph"/>
        <w:numPr>
          <w:ilvl w:val="0"/>
          <w:numId w:val="11"/>
        </w:numPr>
      </w:pPr>
      <w:r>
        <w:t>A video of similar content can be downloaded from:</w:t>
      </w:r>
      <w:r>
        <w:br/>
      </w:r>
      <w:hyperlink r:id="rId31" w:history="1">
        <w:r w:rsidRPr="005F2102">
          <w:rPr>
            <w:rStyle w:val="Hyperlink"/>
            <w:color w:val="3E7DCC"/>
          </w:rPr>
          <w:t>http://wiki.q-researchsoftware.com/wiki/DIY_Driver_Analysis</w:t>
        </w:r>
      </w:hyperlink>
    </w:p>
    <w:p w:rsidR="004043E6" w:rsidRDefault="004043E6" w:rsidP="00DB030A">
      <w:pPr>
        <w:pStyle w:val="ListParagraph"/>
        <w:numPr>
          <w:ilvl w:val="0"/>
          <w:numId w:val="11"/>
        </w:numPr>
      </w:pPr>
      <w:r>
        <w:t xml:space="preserve">The following blog posts from </w:t>
      </w:r>
      <w:hyperlink r:id="rId32" w:history="1">
        <w:r w:rsidRPr="005F2102">
          <w:rPr>
            <w:rStyle w:val="Hyperlink"/>
            <w:color w:val="3E7DCC"/>
          </w:rPr>
          <w:t>www.displayr.com</w:t>
        </w:r>
      </w:hyperlink>
      <w:r>
        <w:t xml:space="preserve"> provide a detailed discussion of some aspects of the content:</w:t>
      </w:r>
    </w:p>
    <w:p w:rsidR="004043E6" w:rsidRDefault="00DB030A" w:rsidP="00DB030A">
      <w:pPr>
        <w:pStyle w:val="ListParagraph"/>
        <w:numPr>
          <w:ilvl w:val="1"/>
          <w:numId w:val="11"/>
        </w:numPr>
      </w:pPr>
      <w:r w:rsidRPr="00DB030A">
        <w:t>5 Ways to Deal with Missing Data in Cluster Analysis</w:t>
      </w:r>
    </w:p>
    <w:p w:rsidR="004043E6" w:rsidRDefault="00DB030A" w:rsidP="00DB030A">
      <w:pPr>
        <w:pStyle w:val="ListParagraph"/>
        <w:numPr>
          <w:ilvl w:val="1"/>
          <w:numId w:val="11"/>
        </w:numPr>
      </w:pPr>
      <w:r w:rsidRPr="00DB030A">
        <w:t>Assigning respondents to clusters/segments in new data files in Q</w:t>
      </w:r>
    </w:p>
    <w:p w:rsidR="00DB030A" w:rsidRPr="00DB030A" w:rsidRDefault="00DB030A" w:rsidP="00DB030A">
      <w:pPr>
        <w:pStyle w:val="ListParagraph"/>
        <w:numPr>
          <w:ilvl w:val="1"/>
          <w:numId w:val="11"/>
        </w:numPr>
      </w:pPr>
      <w:r w:rsidRPr="00DB030A">
        <w:t>Assigning respondents to clusters/segments in new data files in Displayr</w:t>
      </w:r>
    </w:p>
    <w:p w:rsidR="00B218A2" w:rsidRDefault="00B218A2" w:rsidP="00B218A2">
      <w:pPr>
        <w:pStyle w:val="Heading2"/>
      </w:pPr>
      <w:r>
        <w:t>What consultants think clients want</w:t>
      </w:r>
    </w:p>
    <w:p w:rsidR="00B218A2" w:rsidRPr="00B218A2" w:rsidRDefault="00D76F84" w:rsidP="00B218A2">
      <w:r>
        <w:rPr>
          <w:noProof/>
        </w:rPr>
        <w:drawing>
          <wp:inline distT="0" distB="0" distL="0" distR="0" wp14:anchorId="6AC44B7A">
            <wp:extent cx="5748363" cy="4245633"/>
            <wp:effectExtent l="0" t="0" r="508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1037" cy="4247608"/>
                    </a:xfrm>
                    <a:prstGeom prst="rect">
                      <a:avLst/>
                    </a:prstGeom>
                    <a:noFill/>
                  </pic:spPr>
                </pic:pic>
              </a:graphicData>
            </a:graphic>
          </wp:inline>
        </w:drawing>
      </w:r>
    </w:p>
    <w:p w:rsidR="002D0789" w:rsidRDefault="00B218A2" w:rsidP="00B218A2">
      <w:pPr>
        <w:pStyle w:val="Heading2"/>
      </w:pPr>
      <w:r>
        <w:lastRenderedPageBreak/>
        <w:t>US General Social Survey – attitudes to US institutions</w:t>
      </w:r>
    </w:p>
    <w:p w:rsidR="00B218A2" w:rsidRDefault="00B218A2" w:rsidP="00B218A2">
      <w:pPr>
        <w:pStyle w:val="Heading3"/>
      </w:pPr>
      <w:r>
        <w:t>Confidence in</w:t>
      </w:r>
    </w:p>
    <w:p w:rsidR="00B218A2" w:rsidRPr="00B218A2" w:rsidRDefault="00B218A2" w:rsidP="00B218A2">
      <w:r>
        <w:rPr>
          <w:noProof/>
        </w:rPr>
        <w:drawing>
          <wp:inline distT="0" distB="0" distL="0" distR="0" wp14:anchorId="57949A17">
            <wp:extent cx="5882640" cy="3080927"/>
            <wp:effectExtent l="0" t="0" r="381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92248" cy="3085959"/>
                    </a:xfrm>
                    <a:prstGeom prst="rect">
                      <a:avLst/>
                    </a:prstGeom>
                    <a:noFill/>
                  </pic:spPr>
                </pic:pic>
              </a:graphicData>
            </a:graphic>
          </wp:inline>
        </w:drawing>
      </w:r>
    </w:p>
    <w:p w:rsidR="00B218A2" w:rsidRPr="00B218A2" w:rsidRDefault="00B218A2" w:rsidP="00B218A2">
      <w:pPr>
        <w:pStyle w:val="Heading3"/>
      </w:pPr>
      <w:r>
        <w:t>Importance</w:t>
      </w:r>
    </w:p>
    <w:p w:rsidR="002D0789" w:rsidRDefault="00B218A2" w:rsidP="002D0789">
      <w:r>
        <w:rPr>
          <w:noProof/>
        </w:rPr>
        <w:drawing>
          <wp:inline distT="0" distB="0" distL="0" distR="0" wp14:anchorId="14BB1CE7">
            <wp:extent cx="5863382" cy="212217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74210" cy="2126089"/>
                    </a:xfrm>
                    <a:prstGeom prst="rect">
                      <a:avLst/>
                    </a:prstGeom>
                    <a:noFill/>
                  </pic:spPr>
                </pic:pic>
              </a:graphicData>
            </a:graphic>
          </wp:inline>
        </w:drawing>
      </w:r>
    </w:p>
    <w:sectPr w:rsidR="002D0789" w:rsidSect="00B54A3F">
      <w:headerReference w:type="default"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CC" w:rsidRDefault="00CE12CC" w:rsidP="000314B4">
      <w:pPr>
        <w:spacing w:after="0"/>
      </w:pPr>
      <w:r>
        <w:separator/>
      </w:r>
    </w:p>
  </w:endnote>
  <w:endnote w:type="continuationSeparator" w:id="0">
    <w:p w:rsidR="00CE12CC" w:rsidRDefault="00CE12CC" w:rsidP="00031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B4" w:rsidRPr="00B54A3F" w:rsidRDefault="000314B4">
    <w:pPr>
      <w:pStyle w:val="Footer"/>
      <w:rPr>
        <w:b/>
      </w:rPr>
    </w:pPr>
    <w:r w:rsidRPr="00B54A3F">
      <w:rPr>
        <w:b/>
      </w:rPr>
      <w:t>DIY Advanced Analysis</w:t>
    </w:r>
    <w:r w:rsidR="00B54A3F" w:rsidRPr="00B54A3F">
      <w:rPr>
        <w:b/>
      </w:rPr>
      <w:tab/>
    </w:r>
    <w:r w:rsidR="00B54A3F" w:rsidRPr="00B54A3F">
      <w:rPr>
        <w:b/>
      </w:rPr>
      <w:tab/>
    </w:r>
    <w:r w:rsidR="00B54A3F" w:rsidRPr="00B54A3F">
      <w:rPr>
        <w:b/>
      </w:rPr>
      <w:fldChar w:fldCharType="begin"/>
    </w:r>
    <w:r w:rsidR="00B54A3F" w:rsidRPr="00B54A3F">
      <w:rPr>
        <w:b/>
      </w:rPr>
      <w:instrText xml:space="preserve"> PAGE   \* MERGEFORMAT </w:instrText>
    </w:r>
    <w:r w:rsidR="00B54A3F" w:rsidRPr="00B54A3F">
      <w:rPr>
        <w:b/>
      </w:rPr>
      <w:fldChar w:fldCharType="separate"/>
    </w:r>
    <w:r w:rsidR="00361F5D">
      <w:rPr>
        <w:b/>
        <w:noProof/>
      </w:rPr>
      <w:t>6</w:t>
    </w:r>
    <w:r w:rsidR="00B54A3F" w:rsidRPr="00B54A3F">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11" w:rsidRDefault="00533B11" w:rsidP="00533B11">
    <w:pPr>
      <w:pStyle w:val="Footer"/>
      <w:tabs>
        <w:tab w:val="clear" w:pos="4680"/>
        <w:tab w:val="clear" w:pos="9360"/>
        <w:tab w:val="left" w:pos="3651"/>
      </w:tabs>
    </w:pPr>
    <w:r>
      <w:tab/>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CC" w:rsidRDefault="00CE12CC" w:rsidP="000314B4">
      <w:pPr>
        <w:spacing w:after="0"/>
      </w:pPr>
      <w:bookmarkStart w:id="0" w:name="_Hlk483224454"/>
      <w:bookmarkEnd w:id="0"/>
      <w:r>
        <w:separator/>
      </w:r>
    </w:p>
  </w:footnote>
  <w:footnote w:type="continuationSeparator" w:id="0">
    <w:p w:rsidR="00CE12CC" w:rsidRDefault="00CE12CC" w:rsidP="000314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F" w:rsidRPr="00B54A3F" w:rsidRDefault="00B54A3F" w:rsidP="00B54A3F">
    <w:pPr>
      <w:spacing w:after="0"/>
      <w:rPr>
        <w:rFonts w:ascii="Calibri" w:eastAsia="Times New Roman" w:hAnsi="Calibri" w:cs="Calibri"/>
        <w:color w:val="auto"/>
      </w:rPr>
    </w:pPr>
    <w:r w:rsidRPr="00B54A3F">
      <w:rPr>
        <w:rFonts w:ascii="Calibri" w:eastAsia="Times New Roman" w:hAnsi="Calibri" w:cs="Calibri"/>
        <w:noProof/>
        <w:color w:val="auto"/>
      </w:rPr>
      <w:drawing>
        <wp:inline distT="0" distB="0" distL="0" distR="0">
          <wp:extent cx="1817370" cy="271624"/>
          <wp:effectExtent l="0" t="0" r="0" b="0"/>
          <wp:docPr id="8" name="Picture 8" descr="Machine generated alternative text:&#10;RESEARCHSOFTWAR &#10;A DIVISION OF DISPLAY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RESEARCHSOFTWAR &#10;A DIVISION OF DISPLAY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687" cy="274511"/>
                  </a:xfrm>
                  <a:prstGeom prst="rect">
                    <a:avLst/>
                  </a:prstGeom>
                  <a:noFill/>
                  <a:ln>
                    <a:noFill/>
                  </a:ln>
                </pic:spPr>
              </pic:pic>
            </a:graphicData>
          </a:graphic>
        </wp:inline>
      </w:drawing>
    </w:r>
  </w:p>
  <w:p w:rsidR="000314B4" w:rsidRDefault="00031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11" w:rsidRDefault="00157148">
    <w:pPr>
      <w:pStyle w:val="Header"/>
    </w:pPr>
    <w:r w:rsidRPr="00533B11">
      <w:rPr>
        <w:noProof/>
      </w:rPr>
      <w:drawing>
        <wp:anchor distT="0" distB="0" distL="114300" distR="114300" simplePos="0" relativeHeight="251660288" behindDoc="0" locked="0" layoutInCell="1" allowOverlap="1">
          <wp:simplePos x="0" y="0"/>
          <wp:positionH relativeFrom="rightMargin">
            <wp:posOffset>-289420</wp:posOffset>
          </wp:positionH>
          <wp:positionV relativeFrom="paragraph">
            <wp:posOffset>149860</wp:posOffset>
          </wp:positionV>
          <wp:extent cx="516367" cy="296562"/>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6367" cy="296562"/>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4012134</wp:posOffset>
              </wp:positionH>
              <wp:positionV relativeFrom="paragraph">
                <wp:posOffset>-267556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33B11" w:rsidRDefault="00533B11">
                          <w:r>
                            <w:t xml:space="preserve">Network: </w:t>
                          </w:r>
                          <w:r w:rsidRPr="00533B11">
                            <w:rPr>
                              <w:rFonts w:ascii="Courier New" w:hAnsi="Courier New" w:cs="Courier New"/>
                            </w:rPr>
                            <w:t>hubwestminster</w:t>
                          </w:r>
                          <w:r>
                            <w:br/>
                            <w:t xml:space="preserve">Password: </w:t>
                          </w:r>
                          <w:r w:rsidRPr="00533B11">
                            <w:rPr>
                              <w:rFonts w:ascii="Courier New" w:hAnsi="Courier New" w:cs="Courier New"/>
                            </w:rPr>
                            <w:t>HubWest1</w:t>
                          </w:r>
                          <w:r>
                            <w:br/>
                            <w:t xml:space="preserve">Guest key: </w:t>
                          </w:r>
                          <w:r w:rsidRPr="00533B11">
                            <w:rPr>
                              <w:rFonts w:ascii="Courier New" w:hAnsi="Courier New" w:cs="Courier New"/>
                            </w:rPr>
                            <w:t>24TLSU</w:t>
                          </w:r>
                          <w:r w:rsidRPr="00533B11">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9pt;margin-top:-21.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">
              <v:textbox style="mso-fit-shape-to-text:t">
                <w:txbxContent>
                  <w:p w:rsidR="00533B11" w:rsidRDefault="00533B11">
                    <w:r>
                      <w:t xml:space="preserve">Network: </w:t>
                    </w:r>
                    <w:r w:rsidRPr="00533B11">
                      <w:rPr>
                        <w:rFonts w:ascii="Courier New" w:hAnsi="Courier New" w:cs="Courier New"/>
                      </w:rPr>
                      <w:t>hubwestminster</w:t>
                    </w:r>
                    <w:r>
                      <w:br/>
                      <w:t xml:space="preserve">Password: </w:t>
                    </w:r>
                    <w:r w:rsidRPr="00533B11">
                      <w:rPr>
                        <w:rFonts w:ascii="Courier New" w:hAnsi="Courier New" w:cs="Courier New"/>
                      </w:rPr>
                      <w:t>HubWest1</w:t>
                    </w:r>
                    <w:r>
                      <w:br/>
                      <w:t xml:space="preserve">Guest key: </w:t>
                    </w:r>
                    <w:r w:rsidRPr="00533B11">
                      <w:rPr>
                        <w:rFonts w:ascii="Courier New" w:hAnsi="Courier New" w:cs="Courier New"/>
                      </w:rPr>
                      <w:t>24TLSU</w:t>
                    </w:r>
                    <w:r w:rsidRPr="00533B11">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051"/>
    <w:multiLevelType w:val="hybridMultilevel"/>
    <w:tmpl w:val="7BBEAE82"/>
    <w:lvl w:ilvl="0" w:tplc="1F58F2DC">
      <w:start w:val="1"/>
      <w:numFmt w:val="bullet"/>
      <w:lvlText w:val="•"/>
      <w:lvlJc w:val="left"/>
      <w:pPr>
        <w:tabs>
          <w:tab w:val="num" w:pos="720"/>
        </w:tabs>
        <w:ind w:left="720" w:hanging="360"/>
      </w:pPr>
      <w:rPr>
        <w:rFonts w:ascii="Arial" w:hAnsi="Arial" w:hint="default"/>
      </w:rPr>
    </w:lvl>
    <w:lvl w:ilvl="1" w:tplc="69D6AFB6" w:tentative="1">
      <w:start w:val="1"/>
      <w:numFmt w:val="bullet"/>
      <w:lvlText w:val="•"/>
      <w:lvlJc w:val="left"/>
      <w:pPr>
        <w:tabs>
          <w:tab w:val="num" w:pos="1440"/>
        </w:tabs>
        <w:ind w:left="1440" w:hanging="360"/>
      </w:pPr>
      <w:rPr>
        <w:rFonts w:ascii="Arial" w:hAnsi="Arial" w:hint="default"/>
      </w:rPr>
    </w:lvl>
    <w:lvl w:ilvl="2" w:tplc="47AE2B3C" w:tentative="1">
      <w:start w:val="1"/>
      <w:numFmt w:val="bullet"/>
      <w:lvlText w:val="•"/>
      <w:lvlJc w:val="left"/>
      <w:pPr>
        <w:tabs>
          <w:tab w:val="num" w:pos="2160"/>
        </w:tabs>
        <w:ind w:left="2160" w:hanging="360"/>
      </w:pPr>
      <w:rPr>
        <w:rFonts w:ascii="Arial" w:hAnsi="Arial" w:hint="default"/>
      </w:rPr>
    </w:lvl>
    <w:lvl w:ilvl="3" w:tplc="08E821E0" w:tentative="1">
      <w:start w:val="1"/>
      <w:numFmt w:val="bullet"/>
      <w:lvlText w:val="•"/>
      <w:lvlJc w:val="left"/>
      <w:pPr>
        <w:tabs>
          <w:tab w:val="num" w:pos="2880"/>
        </w:tabs>
        <w:ind w:left="2880" w:hanging="360"/>
      </w:pPr>
      <w:rPr>
        <w:rFonts w:ascii="Arial" w:hAnsi="Arial" w:hint="default"/>
      </w:rPr>
    </w:lvl>
    <w:lvl w:ilvl="4" w:tplc="EB20ED10" w:tentative="1">
      <w:start w:val="1"/>
      <w:numFmt w:val="bullet"/>
      <w:lvlText w:val="•"/>
      <w:lvlJc w:val="left"/>
      <w:pPr>
        <w:tabs>
          <w:tab w:val="num" w:pos="3600"/>
        </w:tabs>
        <w:ind w:left="3600" w:hanging="360"/>
      </w:pPr>
      <w:rPr>
        <w:rFonts w:ascii="Arial" w:hAnsi="Arial" w:hint="default"/>
      </w:rPr>
    </w:lvl>
    <w:lvl w:ilvl="5" w:tplc="4176A078" w:tentative="1">
      <w:start w:val="1"/>
      <w:numFmt w:val="bullet"/>
      <w:lvlText w:val="•"/>
      <w:lvlJc w:val="left"/>
      <w:pPr>
        <w:tabs>
          <w:tab w:val="num" w:pos="4320"/>
        </w:tabs>
        <w:ind w:left="4320" w:hanging="360"/>
      </w:pPr>
      <w:rPr>
        <w:rFonts w:ascii="Arial" w:hAnsi="Arial" w:hint="default"/>
      </w:rPr>
    </w:lvl>
    <w:lvl w:ilvl="6" w:tplc="8CDC5672" w:tentative="1">
      <w:start w:val="1"/>
      <w:numFmt w:val="bullet"/>
      <w:lvlText w:val="•"/>
      <w:lvlJc w:val="left"/>
      <w:pPr>
        <w:tabs>
          <w:tab w:val="num" w:pos="5040"/>
        </w:tabs>
        <w:ind w:left="5040" w:hanging="360"/>
      </w:pPr>
      <w:rPr>
        <w:rFonts w:ascii="Arial" w:hAnsi="Arial" w:hint="default"/>
      </w:rPr>
    </w:lvl>
    <w:lvl w:ilvl="7" w:tplc="B42EB5CE" w:tentative="1">
      <w:start w:val="1"/>
      <w:numFmt w:val="bullet"/>
      <w:lvlText w:val="•"/>
      <w:lvlJc w:val="left"/>
      <w:pPr>
        <w:tabs>
          <w:tab w:val="num" w:pos="5760"/>
        </w:tabs>
        <w:ind w:left="5760" w:hanging="360"/>
      </w:pPr>
      <w:rPr>
        <w:rFonts w:ascii="Arial" w:hAnsi="Arial" w:hint="default"/>
      </w:rPr>
    </w:lvl>
    <w:lvl w:ilvl="8" w:tplc="299491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32417"/>
    <w:multiLevelType w:val="multilevel"/>
    <w:tmpl w:val="81A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448F2"/>
    <w:multiLevelType w:val="hybridMultilevel"/>
    <w:tmpl w:val="B51EEF00"/>
    <w:lvl w:ilvl="0" w:tplc="2B8C129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1441C5D"/>
    <w:multiLevelType w:val="hybridMultilevel"/>
    <w:tmpl w:val="74EE33BC"/>
    <w:lvl w:ilvl="0" w:tplc="2B8C129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3647B03"/>
    <w:multiLevelType w:val="hybridMultilevel"/>
    <w:tmpl w:val="0EC4CBEA"/>
    <w:lvl w:ilvl="0" w:tplc="5B7611C2">
      <w:start w:val="1"/>
      <w:numFmt w:val="bullet"/>
      <w:lvlText w:val="•"/>
      <w:lvlJc w:val="left"/>
      <w:pPr>
        <w:tabs>
          <w:tab w:val="num" w:pos="720"/>
        </w:tabs>
        <w:ind w:left="720" w:hanging="360"/>
      </w:pPr>
      <w:rPr>
        <w:rFonts w:ascii="Arial" w:hAnsi="Arial" w:hint="default"/>
      </w:rPr>
    </w:lvl>
    <w:lvl w:ilvl="1" w:tplc="C792C5BA">
      <w:numFmt w:val="bullet"/>
      <w:lvlText w:val="•"/>
      <w:lvlJc w:val="left"/>
      <w:pPr>
        <w:tabs>
          <w:tab w:val="num" w:pos="1440"/>
        </w:tabs>
        <w:ind w:left="1440" w:hanging="360"/>
      </w:pPr>
      <w:rPr>
        <w:rFonts w:ascii="Arial" w:hAnsi="Arial" w:hint="default"/>
      </w:rPr>
    </w:lvl>
    <w:lvl w:ilvl="2" w:tplc="14206384" w:tentative="1">
      <w:start w:val="1"/>
      <w:numFmt w:val="bullet"/>
      <w:lvlText w:val="•"/>
      <w:lvlJc w:val="left"/>
      <w:pPr>
        <w:tabs>
          <w:tab w:val="num" w:pos="2160"/>
        </w:tabs>
        <w:ind w:left="2160" w:hanging="360"/>
      </w:pPr>
      <w:rPr>
        <w:rFonts w:ascii="Arial" w:hAnsi="Arial" w:hint="default"/>
      </w:rPr>
    </w:lvl>
    <w:lvl w:ilvl="3" w:tplc="380CB194" w:tentative="1">
      <w:start w:val="1"/>
      <w:numFmt w:val="bullet"/>
      <w:lvlText w:val="•"/>
      <w:lvlJc w:val="left"/>
      <w:pPr>
        <w:tabs>
          <w:tab w:val="num" w:pos="2880"/>
        </w:tabs>
        <w:ind w:left="2880" w:hanging="360"/>
      </w:pPr>
      <w:rPr>
        <w:rFonts w:ascii="Arial" w:hAnsi="Arial" w:hint="default"/>
      </w:rPr>
    </w:lvl>
    <w:lvl w:ilvl="4" w:tplc="06A89982" w:tentative="1">
      <w:start w:val="1"/>
      <w:numFmt w:val="bullet"/>
      <w:lvlText w:val="•"/>
      <w:lvlJc w:val="left"/>
      <w:pPr>
        <w:tabs>
          <w:tab w:val="num" w:pos="3600"/>
        </w:tabs>
        <w:ind w:left="3600" w:hanging="360"/>
      </w:pPr>
      <w:rPr>
        <w:rFonts w:ascii="Arial" w:hAnsi="Arial" w:hint="default"/>
      </w:rPr>
    </w:lvl>
    <w:lvl w:ilvl="5" w:tplc="8AFAF93A" w:tentative="1">
      <w:start w:val="1"/>
      <w:numFmt w:val="bullet"/>
      <w:lvlText w:val="•"/>
      <w:lvlJc w:val="left"/>
      <w:pPr>
        <w:tabs>
          <w:tab w:val="num" w:pos="4320"/>
        </w:tabs>
        <w:ind w:left="4320" w:hanging="360"/>
      </w:pPr>
      <w:rPr>
        <w:rFonts w:ascii="Arial" w:hAnsi="Arial" w:hint="default"/>
      </w:rPr>
    </w:lvl>
    <w:lvl w:ilvl="6" w:tplc="E6A60C98" w:tentative="1">
      <w:start w:val="1"/>
      <w:numFmt w:val="bullet"/>
      <w:lvlText w:val="•"/>
      <w:lvlJc w:val="left"/>
      <w:pPr>
        <w:tabs>
          <w:tab w:val="num" w:pos="5040"/>
        </w:tabs>
        <w:ind w:left="5040" w:hanging="360"/>
      </w:pPr>
      <w:rPr>
        <w:rFonts w:ascii="Arial" w:hAnsi="Arial" w:hint="default"/>
      </w:rPr>
    </w:lvl>
    <w:lvl w:ilvl="7" w:tplc="6CAED62C" w:tentative="1">
      <w:start w:val="1"/>
      <w:numFmt w:val="bullet"/>
      <w:lvlText w:val="•"/>
      <w:lvlJc w:val="left"/>
      <w:pPr>
        <w:tabs>
          <w:tab w:val="num" w:pos="5760"/>
        </w:tabs>
        <w:ind w:left="5760" w:hanging="360"/>
      </w:pPr>
      <w:rPr>
        <w:rFonts w:ascii="Arial" w:hAnsi="Arial" w:hint="default"/>
      </w:rPr>
    </w:lvl>
    <w:lvl w:ilvl="8" w:tplc="DAE65F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E2684A"/>
    <w:multiLevelType w:val="hybridMultilevel"/>
    <w:tmpl w:val="34CCD74C"/>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6" w15:restartNumberingAfterBreak="0">
    <w:nsid w:val="39900223"/>
    <w:multiLevelType w:val="hybridMultilevel"/>
    <w:tmpl w:val="434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E5123"/>
    <w:multiLevelType w:val="hybridMultilevel"/>
    <w:tmpl w:val="DC401EC0"/>
    <w:lvl w:ilvl="0" w:tplc="0409000F">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7458B"/>
    <w:multiLevelType w:val="hybridMultilevel"/>
    <w:tmpl w:val="7032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C65A3"/>
    <w:multiLevelType w:val="hybridMultilevel"/>
    <w:tmpl w:val="C4D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71DAD"/>
    <w:multiLevelType w:val="hybridMultilevel"/>
    <w:tmpl w:val="7F9ADB76"/>
    <w:lvl w:ilvl="0" w:tplc="2B8C1292">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60114"/>
    <w:multiLevelType w:val="hybridMultilevel"/>
    <w:tmpl w:val="243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569DF"/>
    <w:multiLevelType w:val="hybridMultilevel"/>
    <w:tmpl w:val="BC9E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53A40"/>
    <w:multiLevelType w:val="hybridMultilevel"/>
    <w:tmpl w:val="A47CC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CA6C25"/>
    <w:multiLevelType w:val="multilevel"/>
    <w:tmpl w:val="3412F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C6D2F"/>
    <w:multiLevelType w:val="hybridMultilevel"/>
    <w:tmpl w:val="E8D0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17620"/>
    <w:multiLevelType w:val="hybridMultilevel"/>
    <w:tmpl w:val="FF0CFA70"/>
    <w:lvl w:ilvl="0" w:tplc="2B8C1292">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3"/>
  </w:num>
  <w:num w:numId="5">
    <w:abstractNumId w:val="1"/>
  </w:num>
  <w:num w:numId="6">
    <w:abstractNumId w:val="8"/>
  </w:num>
  <w:num w:numId="7">
    <w:abstractNumId w:val="0"/>
  </w:num>
  <w:num w:numId="8">
    <w:abstractNumId w:val="13"/>
  </w:num>
  <w:num w:numId="9">
    <w:abstractNumId w:val="6"/>
  </w:num>
  <w:num w:numId="10">
    <w:abstractNumId w:val="10"/>
  </w:num>
  <w:num w:numId="11">
    <w:abstractNumId w:val="12"/>
  </w:num>
  <w:num w:numId="12">
    <w:abstractNumId w:val="4"/>
  </w:num>
  <w:num w:numId="13">
    <w:abstractNumId w:val="11"/>
  </w:num>
  <w:num w:numId="14">
    <w:abstractNumId w:val="7"/>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08"/>
    <w:rsid w:val="000314B4"/>
    <w:rsid w:val="000C0F67"/>
    <w:rsid w:val="00157148"/>
    <w:rsid w:val="001B3AD2"/>
    <w:rsid w:val="00257758"/>
    <w:rsid w:val="002942B9"/>
    <w:rsid w:val="002D0789"/>
    <w:rsid w:val="002F14B4"/>
    <w:rsid w:val="00310441"/>
    <w:rsid w:val="00361F5D"/>
    <w:rsid w:val="00372FE6"/>
    <w:rsid w:val="004043E6"/>
    <w:rsid w:val="004F18F5"/>
    <w:rsid w:val="004F1C84"/>
    <w:rsid w:val="00533B11"/>
    <w:rsid w:val="005F1032"/>
    <w:rsid w:val="005F2102"/>
    <w:rsid w:val="006009D9"/>
    <w:rsid w:val="006717DD"/>
    <w:rsid w:val="006D75E6"/>
    <w:rsid w:val="006E49A3"/>
    <w:rsid w:val="00762ADE"/>
    <w:rsid w:val="00770FD5"/>
    <w:rsid w:val="00776F59"/>
    <w:rsid w:val="00862E5B"/>
    <w:rsid w:val="008767EB"/>
    <w:rsid w:val="008B2D1F"/>
    <w:rsid w:val="008D4517"/>
    <w:rsid w:val="008E13E1"/>
    <w:rsid w:val="00924C8C"/>
    <w:rsid w:val="009670C9"/>
    <w:rsid w:val="00971C1F"/>
    <w:rsid w:val="00A66304"/>
    <w:rsid w:val="00AA621A"/>
    <w:rsid w:val="00AC5D08"/>
    <w:rsid w:val="00AD5E73"/>
    <w:rsid w:val="00AD6B38"/>
    <w:rsid w:val="00AE66D7"/>
    <w:rsid w:val="00B06F1C"/>
    <w:rsid w:val="00B20443"/>
    <w:rsid w:val="00B218A2"/>
    <w:rsid w:val="00B54A3F"/>
    <w:rsid w:val="00B70F65"/>
    <w:rsid w:val="00B94C1E"/>
    <w:rsid w:val="00BC0DFA"/>
    <w:rsid w:val="00CA6BCB"/>
    <w:rsid w:val="00CE12CC"/>
    <w:rsid w:val="00CF6AF9"/>
    <w:rsid w:val="00D03744"/>
    <w:rsid w:val="00D150C9"/>
    <w:rsid w:val="00D76F84"/>
    <w:rsid w:val="00DB030A"/>
    <w:rsid w:val="00DC4566"/>
    <w:rsid w:val="00DC5AFD"/>
    <w:rsid w:val="00E13D95"/>
    <w:rsid w:val="00E54045"/>
    <w:rsid w:val="00E817E1"/>
    <w:rsid w:val="00EB6905"/>
    <w:rsid w:val="00F11C8F"/>
    <w:rsid w:val="00F2562F"/>
    <w:rsid w:val="00F77DBF"/>
    <w:rsid w:val="00F9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EAD21-073F-45DA-8FF7-86B37F80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3B11"/>
    <w:pPr>
      <w:spacing w:after="240" w:line="240" w:lineRule="auto"/>
    </w:pPr>
    <w:rPr>
      <w:color w:val="2F3A3D"/>
    </w:rPr>
  </w:style>
  <w:style w:type="paragraph" w:styleId="Heading1">
    <w:name w:val="heading 1"/>
    <w:basedOn w:val="Normal"/>
    <w:next w:val="Normal"/>
    <w:link w:val="Heading1Char"/>
    <w:uiPriority w:val="9"/>
    <w:qFormat/>
    <w:rsid w:val="006717DD"/>
    <w:pPr>
      <w:keepNext/>
      <w:keepLines/>
      <w:pageBreakBefore/>
      <w:spacing w:before="240"/>
      <w:outlineLvl w:val="0"/>
    </w:pPr>
    <w:rPr>
      <w:rFonts w:asciiTheme="majorHAnsi" w:eastAsiaTheme="majorEastAsia" w:hAnsiTheme="majorHAnsi" w:cstheme="majorBidi"/>
      <w:b/>
      <w:color w:val="00C8C8"/>
      <w:sz w:val="32"/>
      <w:szCs w:val="32"/>
    </w:rPr>
  </w:style>
  <w:style w:type="paragraph" w:styleId="Heading2">
    <w:name w:val="heading 2"/>
    <w:basedOn w:val="Normal"/>
    <w:next w:val="Normal"/>
    <w:link w:val="Heading2Char"/>
    <w:uiPriority w:val="9"/>
    <w:unhideWhenUsed/>
    <w:qFormat/>
    <w:rsid w:val="006717DD"/>
    <w:pPr>
      <w:keepNext/>
      <w:keepLines/>
      <w:outlineLvl w:val="1"/>
    </w:pPr>
    <w:rPr>
      <w:rFonts w:asciiTheme="majorHAnsi" w:eastAsiaTheme="majorEastAsia" w:hAnsiTheme="majorHAnsi" w:cstheme="majorBidi"/>
      <w:b/>
      <w:color w:val="00C8C8"/>
      <w:sz w:val="26"/>
      <w:szCs w:val="26"/>
    </w:rPr>
  </w:style>
  <w:style w:type="paragraph" w:styleId="Heading3">
    <w:name w:val="heading 3"/>
    <w:basedOn w:val="Normal"/>
    <w:next w:val="Normal"/>
    <w:link w:val="Heading3Char"/>
    <w:uiPriority w:val="9"/>
    <w:unhideWhenUsed/>
    <w:qFormat/>
    <w:rsid w:val="00B218A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D0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C5D08"/>
    <w:pPr>
      <w:ind w:left="720"/>
      <w:contextualSpacing/>
    </w:pPr>
  </w:style>
  <w:style w:type="character" w:customStyle="1" w:styleId="Heading1Char">
    <w:name w:val="Heading 1 Char"/>
    <w:basedOn w:val="DefaultParagraphFont"/>
    <w:link w:val="Heading1"/>
    <w:uiPriority w:val="9"/>
    <w:rsid w:val="006717DD"/>
    <w:rPr>
      <w:rFonts w:asciiTheme="majorHAnsi" w:eastAsiaTheme="majorEastAsia" w:hAnsiTheme="majorHAnsi" w:cstheme="majorBidi"/>
      <w:b/>
      <w:color w:val="00C8C8"/>
      <w:sz w:val="32"/>
      <w:szCs w:val="32"/>
    </w:rPr>
  </w:style>
  <w:style w:type="character" w:customStyle="1" w:styleId="Heading2Char">
    <w:name w:val="Heading 2 Char"/>
    <w:basedOn w:val="DefaultParagraphFont"/>
    <w:link w:val="Heading2"/>
    <w:uiPriority w:val="9"/>
    <w:rsid w:val="006717DD"/>
    <w:rPr>
      <w:rFonts w:asciiTheme="majorHAnsi" w:eastAsiaTheme="majorEastAsia" w:hAnsiTheme="majorHAnsi" w:cstheme="majorBidi"/>
      <w:b/>
      <w:color w:val="00C8C8"/>
      <w:sz w:val="26"/>
      <w:szCs w:val="26"/>
    </w:rPr>
  </w:style>
  <w:style w:type="table" w:styleId="GridTable2-Accent5">
    <w:name w:val="Grid Table 2 Accent 5"/>
    <w:basedOn w:val="TableNormal"/>
    <w:uiPriority w:val="47"/>
    <w:rsid w:val="006E49A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D0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744"/>
    <w:rPr>
      <w:color w:val="0000FF"/>
      <w:u w:val="single"/>
    </w:rPr>
  </w:style>
  <w:style w:type="character" w:styleId="Mention">
    <w:name w:val="Mention"/>
    <w:basedOn w:val="DefaultParagraphFont"/>
    <w:uiPriority w:val="99"/>
    <w:semiHidden/>
    <w:unhideWhenUsed/>
    <w:rsid w:val="004F18F5"/>
    <w:rPr>
      <w:color w:val="2B579A"/>
      <w:shd w:val="clear" w:color="auto" w:fill="E6E6E6"/>
    </w:rPr>
  </w:style>
  <w:style w:type="paragraph" w:styleId="Header">
    <w:name w:val="header"/>
    <w:basedOn w:val="Normal"/>
    <w:link w:val="HeaderChar"/>
    <w:uiPriority w:val="99"/>
    <w:unhideWhenUsed/>
    <w:rsid w:val="000314B4"/>
    <w:pPr>
      <w:tabs>
        <w:tab w:val="center" w:pos="4680"/>
        <w:tab w:val="right" w:pos="9360"/>
      </w:tabs>
      <w:spacing w:after="0"/>
    </w:pPr>
  </w:style>
  <w:style w:type="character" w:customStyle="1" w:styleId="HeaderChar">
    <w:name w:val="Header Char"/>
    <w:basedOn w:val="DefaultParagraphFont"/>
    <w:link w:val="Header"/>
    <w:uiPriority w:val="99"/>
    <w:rsid w:val="000314B4"/>
    <w:rPr>
      <w:color w:val="2F3A3D"/>
    </w:rPr>
  </w:style>
  <w:style w:type="paragraph" w:styleId="Footer">
    <w:name w:val="footer"/>
    <w:basedOn w:val="Normal"/>
    <w:link w:val="FooterChar"/>
    <w:uiPriority w:val="99"/>
    <w:unhideWhenUsed/>
    <w:rsid w:val="000314B4"/>
    <w:pPr>
      <w:tabs>
        <w:tab w:val="center" w:pos="4680"/>
        <w:tab w:val="right" w:pos="9360"/>
      </w:tabs>
      <w:spacing w:after="0"/>
    </w:pPr>
  </w:style>
  <w:style w:type="character" w:customStyle="1" w:styleId="FooterChar">
    <w:name w:val="Footer Char"/>
    <w:basedOn w:val="DefaultParagraphFont"/>
    <w:link w:val="Footer"/>
    <w:uiPriority w:val="99"/>
    <w:rsid w:val="000314B4"/>
    <w:rPr>
      <w:color w:val="2F3A3D"/>
    </w:rPr>
  </w:style>
  <w:style w:type="table" w:styleId="GridTable2-Accent1">
    <w:name w:val="Grid Table 2 Accent 1"/>
    <w:basedOn w:val="TableNormal"/>
    <w:uiPriority w:val="47"/>
    <w:rsid w:val="00B54A3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B218A2"/>
    <w:rPr>
      <w:rFonts w:asciiTheme="majorHAnsi" w:eastAsiaTheme="majorEastAsia" w:hAnsiTheme="majorHAnsi" w:cstheme="majorBidi"/>
      <w:color w:val="2F3A3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505">
      <w:bodyDiv w:val="1"/>
      <w:marLeft w:val="0"/>
      <w:marRight w:val="0"/>
      <w:marTop w:val="0"/>
      <w:marBottom w:val="0"/>
      <w:divBdr>
        <w:top w:val="none" w:sz="0" w:space="0" w:color="auto"/>
        <w:left w:val="none" w:sz="0" w:space="0" w:color="auto"/>
        <w:bottom w:val="none" w:sz="0" w:space="0" w:color="auto"/>
        <w:right w:val="none" w:sz="0" w:space="0" w:color="auto"/>
      </w:divBdr>
    </w:div>
    <w:div w:id="128133408">
      <w:bodyDiv w:val="1"/>
      <w:marLeft w:val="0"/>
      <w:marRight w:val="0"/>
      <w:marTop w:val="0"/>
      <w:marBottom w:val="0"/>
      <w:divBdr>
        <w:top w:val="none" w:sz="0" w:space="0" w:color="auto"/>
        <w:left w:val="none" w:sz="0" w:space="0" w:color="auto"/>
        <w:bottom w:val="none" w:sz="0" w:space="0" w:color="auto"/>
        <w:right w:val="none" w:sz="0" w:space="0" w:color="auto"/>
      </w:divBdr>
      <w:divsChild>
        <w:div w:id="519315468">
          <w:marLeft w:val="0"/>
          <w:marRight w:val="0"/>
          <w:marTop w:val="0"/>
          <w:marBottom w:val="0"/>
          <w:divBdr>
            <w:top w:val="none" w:sz="0" w:space="0" w:color="auto"/>
            <w:left w:val="none" w:sz="0" w:space="0" w:color="auto"/>
            <w:bottom w:val="none" w:sz="0" w:space="0" w:color="auto"/>
            <w:right w:val="none" w:sz="0" w:space="0" w:color="auto"/>
          </w:divBdr>
        </w:div>
      </w:divsChild>
    </w:div>
    <w:div w:id="25686408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7">
          <w:marLeft w:val="360"/>
          <w:marRight w:val="0"/>
          <w:marTop w:val="200"/>
          <w:marBottom w:val="0"/>
          <w:divBdr>
            <w:top w:val="none" w:sz="0" w:space="0" w:color="auto"/>
            <w:left w:val="none" w:sz="0" w:space="0" w:color="auto"/>
            <w:bottom w:val="none" w:sz="0" w:space="0" w:color="auto"/>
            <w:right w:val="none" w:sz="0" w:space="0" w:color="auto"/>
          </w:divBdr>
        </w:div>
        <w:div w:id="1621758833">
          <w:marLeft w:val="360"/>
          <w:marRight w:val="0"/>
          <w:marTop w:val="200"/>
          <w:marBottom w:val="0"/>
          <w:divBdr>
            <w:top w:val="none" w:sz="0" w:space="0" w:color="auto"/>
            <w:left w:val="none" w:sz="0" w:space="0" w:color="auto"/>
            <w:bottom w:val="none" w:sz="0" w:space="0" w:color="auto"/>
            <w:right w:val="none" w:sz="0" w:space="0" w:color="auto"/>
          </w:divBdr>
        </w:div>
        <w:div w:id="343947680">
          <w:marLeft w:val="360"/>
          <w:marRight w:val="0"/>
          <w:marTop w:val="200"/>
          <w:marBottom w:val="0"/>
          <w:divBdr>
            <w:top w:val="none" w:sz="0" w:space="0" w:color="auto"/>
            <w:left w:val="none" w:sz="0" w:space="0" w:color="auto"/>
            <w:bottom w:val="none" w:sz="0" w:space="0" w:color="auto"/>
            <w:right w:val="none" w:sz="0" w:space="0" w:color="auto"/>
          </w:divBdr>
        </w:div>
        <w:div w:id="2136219405">
          <w:marLeft w:val="706"/>
          <w:marRight w:val="0"/>
          <w:marTop w:val="100"/>
          <w:marBottom w:val="0"/>
          <w:divBdr>
            <w:top w:val="none" w:sz="0" w:space="0" w:color="auto"/>
            <w:left w:val="none" w:sz="0" w:space="0" w:color="auto"/>
            <w:bottom w:val="none" w:sz="0" w:space="0" w:color="auto"/>
            <w:right w:val="none" w:sz="0" w:space="0" w:color="auto"/>
          </w:divBdr>
        </w:div>
        <w:div w:id="997415524">
          <w:marLeft w:val="706"/>
          <w:marRight w:val="0"/>
          <w:marTop w:val="100"/>
          <w:marBottom w:val="0"/>
          <w:divBdr>
            <w:top w:val="none" w:sz="0" w:space="0" w:color="auto"/>
            <w:left w:val="none" w:sz="0" w:space="0" w:color="auto"/>
            <w:bottom w:val="none" w:sz="0" w:space="0" w:color="auto"/>
            <w:right w:val="none" w:sz="0" w:space="0" w:color="auto"/>
          </w:divBdr>
        </w:div>
        <w:div w:id="1577278393">
          <w:marLeft w:val="706"/>
          <w:marRight w:val="0"/>
          <w:marTop w:val="100"/>
          <w:marBottom w:val="0"/>
          <w:divBdr>
            <w:top w:val="none" w:sz="0" w:space="0" w:color="auto"/>
            <w:left w:val="none" w:sz="0" w:space="0" w:color="auto"/>
            <w:bottom w:val="none" w:sz="0" w:space="0" w:color="auto"/>
            <w:right w:val="none" w:sz="0" w:space="0" w:color="auto"/>
          </w:divBdr>
        </w:div>
        <w:div w:id="1440299703">
          <w:marLeft w:val="360"/>
          <w:marRight w:val="0"/>
          <w:marTop w:val="200"/>
          <w:marBottom w:val="0"/>
          <w:divBdr>
            <w:top w:val="none" w:sz="0" w:space="0" w:color="auto"/>
            <w:left w:val="none" w:sz="0" w:space="0" w:color="auto"/>
            <w:bottom w:val="none" w:sz="0" w:space="0" w:color="auto"/>
            <w:right w:val="none" w:sz="0" w:space="0" w:color="auto"/>
          </w:divBdr>
        </w:div>
        <w:div w:id="1489861935">
          <w:marLeft w:val="360"/>
          <w:marRight w:val="0"/>
          <w:marTop w:val="200"/>
          <w:marBottom w:val="0"/>
          <w:divBdr>
            <w:top w:val="none" w:sz="0" w:space="0" w:color="auto"/>
            <w:left w:val="none" w:sz="0" w:space="0" w:color="auto"/>
            <w:bottom w:val="none" w:sz="0" w:space="0" w:color="auto"/>
            <w:right w:val="none" w:sz="0" w:space="0" w:color="auto"/>
          </w:divBdr>
        </w:div>
      </w:divsChild>
    </w:div>
    <w:div w:id="493306127">
      <w:bodyDiv w:val="1"/>
      <w:marLeft w:val="0"/>
      <w:marRight w:val="0"/>
      <w:marTop w:val="0"/>
      <w:marBottom w:val="0"/>
      <w:divBdr>
        <w:top w:val="none" w:sz="0" w:space="0" w:color="auto"/>
        <w:left w:val="none" w:sz="0" w:space="0" w:color="auto"/>
        <w:bottom w:val="none" w:sz="0" w:space="0" w:color="auto"/>
        <w:right w:val="none" w:sz="0" w:space="0" w:color="auto"/>
      </w:divBdr>
      <w:divsChild>
        <w:div w:id="1141072013">
          <w:marLeft w:val="0"/>
          <w:marRight w:val="0"/>
          <w:marTop w:val="0"/>
          <w:marBottom w:val="0"/>
          <w:divBdr>
            <w:top w:val="none" w:sz="0" w:space="0" w:color="auto"/>
            <w:left w:val="none" w:sz="0" w:space="0" w:color="auto"/>
            <w:bottom w:val="none" w:sz="0" w:space="0" w:color="auto"/>
            <w:right w:val="none" w:sz="0" w:space="0" w:color="auto"/>
          </w:divBdr>
        </w:div>
      </w:divsChild>
    </w:div>
    <w:div w:id="1098520866">
      <w:bodyDiv w:val="1"/>
      <w:marLeft w:val="0"/>
      <w:marRight w:val="0"/>
      <w:marTop w:val="0"/>
      <w:marBottom w:val="0"/>
      <w:divBdr>
        <w:top w:val="none" w:sz="0" w:space="0" w:color="auto"/>
        <w:left w:val="none" w:sz="0" w:space="0" w:color="auto"/>
        <w:bottom w:val="none" w:sz="0" w:space="0" w:color="auto"/>
        <w:right w:val="none" w:sz="0" w:space="0" w:color="auto"/>
      </w:divBdr>
    </w:div>
    <w:div w:id="1270576940">
      <w:bodyDiv w:val="1"/>
      <w:marLeft w:val="0"/>
      <w:marRight w:val="0"/>
      <w:marTop w:val="0"/>
      <w:marBottom w:val="0"/>
      <w:divBdr>
        <w:top w:val="none" w:sz="0" w:space="0" w:color="auto"/>
        <w:left w:val="none" w:sz="0" w:space="0" w:color="auto"/>
        <w:bottom w:val="none" w:sz="0" w:space="0" w:color="auto"/>
        <w:right w:val="none" w:sz="0" w:space="0" w:color="auto"/>
      </w:divBdr>
      <w:divsChild>
        <w:div w:id="597913159">
          <w:marLeft w:val="0"/>
          <w:marRight w:val="0"/>
          <w:marTop w:val="0"/>
          <w:marBottom w:val="0"/>
          <w:divBdr>
            <w:top w:val="none" w:sz="0" w:space="0" w:color="auto"/>
            <w:left w:val="none" w:sz="0" w:space="0" w:color="auto"/>
            <w:bottom w:val="none" w:sz="0" w:space="0" w:color="auto"/>
            <w:right w:val="none" w:sz="0" w:space="0" w:color="auto"/>
          </w:divBdr>
          <w:divsChild>
            <w:div w:id="1453480597">
              <w:marLeft w:val="0"/>
              <w:marRight w:val="0"/>
              <w:marTop w:val="0"/>
              <w:marBottom w:val="0"/>
              <w:divBdr>
                <w:top w:val="none" w:sz="0" w:space="0" w:color="auto"/>
                <w:left w:val="none" w:sz="0" w:space="0" w:color="auto"/>
                <w:bottom w:val="none" w:sz="0" w:space="0" w:color="auto"/>
                <w:right w:val="none" w:sz="0" w:space="0" w:color="auto"/>
              </w:divBdr>
              <w:divsChild>
                <w:div w:id="339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4376">
      <w:bodyDiv w:val="1"/>
      <w:marLeft w:val="0"/>
      <w:marRight w:val="0"/>
      <w:marTop w:val="0"/>
      <w:marBottom w:val="0"/>
      <w:divBdr>
        <w:top w:val="none" w:sz="0" w:space="0" w:color="auto"/>
        <w:left w:val="none" w:sz="0" w:space="0" w:color="auto"/>
        <w:bottom w:val="none" w:sz="0" w:space="0" w:color="auto"/>
        <w:right w:val="none" w:sz="0" w:space="0" w:color="auto"/>
      </w:divBdr>
    </w:div>
    <w:div w:id="1481068993">
      <w:bodyDiv w:val="1"/>
      <w:marLeft w:val="0"/>
      <w:marRight w:val="0"/>
      <w:marTop w:val="0"/>
      <w:marBottom w:val="0"/>
      <w:divBdr>
        <w:top w:val="none" w:sz="0" w:space="0" w:color="auto"/>
        <w:left w:val="none" w:sz="0" w:space="0" w:color="auto"/>
        <w:bottom w:val="none" w:sz="0" w:space="0" w:color="auto"/>
        <w:right w:val="none" w:sz="0" w:space="0" w:color="auto"/>
      </w:divBdr>
      <w:divsChild>
        <w:div w:id="1395658678">
          <w:marLeft w:val="446"/>
          <w:marRight w:val="0"/>
          <w:marTop w:val="120"/>
          <w:marBottom w:val="0"/>
          <w:divBdr>
            <w:top w:val="none" w:sz="0" w:space="0" w:color="auto"/>
            <w:left w:val="none" w:sz="0" w:space="0" w:color="auto"/>
            <w:bottom w:val="none" w:sz="0" w:space="0" w:color="auto"/>
            <w:right w:val="none" w:sz="0" w:space="0" w:color="auto"/>
          </w:divBdr>
        </w:div>
        <w:div w:id="817577978">
          <w:marLeft w:val="446"/>
          <w:marRight w:val="0"/>
          <w:marTop w:val="120"/>
          <w:marBottom w:val="0"/>
          <w:divBdr>
            <w:top w:val="none" w:sz="0" w:space="0" w:color="auto"/>
            <w:left w:val="none" w:sz="0" w:space="0" w:color="auto"/>
            <w:bottom w:val="none" w:sz="0" w:space="0" w:color="auto"/>
            <w:right w:val="none" w:sz="0" w:space="0" w:color="auto"/>
          </w:divBdr>
        </w:div>
        <w:div w:id="1056733361">
          <w:marLeft w:val="446"/>
          <w:marRight w:val="0"/>
          <w:marTop w:val="120"/>
          <w:marBottom w:val="0"/>
          <w:divBdr>
            <w:top w:val="none" w:sz="0" w:space="0" w:color="auto"/>
            <w:left w:val="none" w:sz="0" w:space="0" w:color="auto"/>
            <w:bottom w:val="none" w:sz="0" w:space="0" w:color="auto"/>
            <w:right w:val="none" w:sz="0" w:space="0" w:color="auto"/>
          </w:divBdr>
        </w:div>
      </w:divsChild>
    </w:div>
    <w:div w:id="1494835788">
      <w:bodyDiv w:val="1"/>
      <w:marLeft w:val="0"/>
      <w:marRight w:val="0"/>
      <w:marTop w:val="0"/>
      <w:marBottom w:val="0"/>
      <w:divBdr>
        <w:top w:val="none" w:sz="0" w:space="0" w:color="auto"/>
        <w:left w:val="none" w:sz="0" w:space="0" w:color="auto"/>
        <w:bottom w:val="none" w:sz="0" w:space="0" w:color="auto"/>
        <w:right w:val="none" w:sz="0" w:space="0" w:color="auto"/>
      </w:divBdr>
    </w:div>
    <w:div w:id="1606889157">
      <w:bodyDiv w:val="1"/>
      <w:marLeft w:val="0"/>
      <w:marRight w:val="0"/>
      <w:marTop w:val="0"/>
      <w:marBottom w:val="0"/>
      <w:divBdr>
        <w:top w:val="none" w:sz="0" w:space="0" w:color="auto"/>
        <w:left w:val="none" w:sz="0" w:space="0" w:color="auto"/>
        <w:bottom w:val="none" w:sz="0" w:space="0" w:color="auto"/>
        <w:right w:val="none" w:sz="0" w:space="0" w:color="auto"/>
      </w:divBdr>
    </w:div>
    <w:div w:id="1678078673">
      <w:bodyDiv w:val="1"/>
      <w:marLeft w:val="0"/>
      <w:marRight w:val="0"/>
      <w:marTop w:val="0"/>
      <w:marBottom w:val="0"/>
      <w:divBdr>
        <w:top w:val="none" w:sz="0" w:space="0" w:color="auto"/>
        <w:left w:val="none" w:sz="0" w:space="0" w:color="auto"/>
        <w:bottom w:val="none" w:sz="0" w:space="0" w:color="auto"/>
        <w:right w:val="none" w:sz="0" w:space="0" w:color="auto"/>
      </w:divBdr>
    </w:div>
    <w:div w:id="1688484114">
      <w:bodyDiv w:val="1"/>
      <w:marLeft w:val="0"/>
      <w:marRight w:val="0"/>
      <w:marTop w:val="0"/>
      <w:marBottom w:val="0"/>
      <w:divBdr>
        <w:top w:val="none" w:sz="0" w:space="0" w:color="auto"/>
        <w:left w:val="none" w:sz="0" w:space="0" w:color="auto"/>
        <w:bottom w:val="none" w:sz="0" w:space="0" w:color="auto"/>
        <w:right w:val="none" w:sz="0" w:space="0" w:color="auto"/>
      </w:divBdr>
    </w:div>
    <w:div w:id="1776441807">
      <w:bodyDiv w:val="1"/>
      <w:marLeft w:val="0"/>
      <w:marRight w:val="0"/>
      <w:marTop w:val="0"/>
      <w:marBottom w:val="0"/>
      <w:divBdr>
        <w:top w:val="none" w:sz="0" w:space="0" w:color="auto"/>
        <w:left w:val="none" w:sz="0" w:space="0" w:color="auto"/>
        <w:bottom w:val="none" w:sz="0" w:space="0" w:color="auto"/>
        <w:right w:val="none" w:sz="0" w:space="0" w:color="auto"/>
      </w:divBdr>
    </w:div>
    <w:div w:id="1823816348">
      <w:bodyDiv w:val="1"/>
      <w:marLeft w:val="0"/>
      <w:marRight w:val="0"/>
      <w:marTop w:val="0"/>
      <w:marBottom w:val="0"/>
      <w:divBdr>
        <w:top w:val="none" w:sz="0" w:space="0" w:color="auto"/>
        <w:left w:val="none" w:sz="0" w:space="0" w:color="auto"/>
        <w:bottom w:val="none" w:sz="0" w:space="0" w:color="auto"/>
        <w:right w:val="none" w:sz="0" w:space="0" w:color="auto"/>
      </w:divBdr>
    </w:div>
    <w:div w:id="1852330242">
      <w:bodyDiv w:val="1"/>
      <w:marLeft w:val="0"/>
      <w:marRight w:val="0"/>
      <w:marTop w:val="0"/>
      <w:marBottom w:val="0"/>
      <w:divBdr>
        <w:top w:val="none" w:sz="0" w:space="0" w:color="auto"/>
        <w:left w:val="none" w:sz="0" w:space="0" w:color="auto"/>
        <w:bottom w:val="none" w:sz="0" w:space="0" w:color="auto"/>
        <w:right w:val="none" w:sz="0" w:space="0" w:color="auto"/>
      </w:divBdr>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876767183">
          <w:marLeft w:val="0"/>
          <w:marRight w:val="0"/>
          <w:marTop w:val="0"/>
          <w:marBottom w:val="0"/>
          <w:divBdr>
            <w:top w:val="none" w:sz="0" w:space="0" w:color="auto"/>
            <w:left w:val="none" w:sz="0" w:space="0" w:color="auto"/>
            <w:bottom w:val="none" w:sz="0" w:space="0" w:color="auto"/>
            <w:right w:val="none" w:sz="0" w:space="0" w:color="auto"/>
          </w:divBdr>
          <w:divsChild>
            <w:div w:id="2127573679">
              <w:marLeft w:val="0"/>
              <w:marRight w:val="0"/>
              <w:marTop w:val="0"/>
              <w:marBottom w:val="0"/>
              <w:divBdr>
                <w:top w:val="none" w:sz="0" w:space="0" w:color="auto"/>
                <w:left w:val="none" w:sz="0" w:space="0" w:color="auto"/>
                <w:bottom w:val="none" w:sz="0" w:space="0" w:color="auto"/>
                <w:right w:val="none" w:sz="0" w:space="0" w:color="auto"/>
              </w:divBdr>
              <w:divsChild>
                <w:div w:id="1018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9735">
      <w:bodyDiv w:val="1"/>
      <w:marLeft w:val="0"/>
      <w:marRight w:val="0"/>
      <w:marTop w:val="0"/>
      <w:marBottom w:val="0"/>
      <w:divBdr>
        <w:top w:val="none" w:sz="0" w:space="0" w:color="auto"/>
        <w:left w:val="none" w:sz="0" w:space="0" w:color="auto"/>
        <w:bottom w:val="none" w:sz="0" w:space="0" w:color="auto"/>
        <w:right w:val="none" w:sz="0" w:space="0" w:color="auto"/>
      </w:divBdr>
      <w:divsChild>
        <w:div w:id="1995375135">
          <w:marLeft w:val="0"/>
          <w:marRight w:val="0"/>
          <w:marTop w:val="0"/>
          <w:marBottom w:val="0"/>
          <w:divBdr>
            <w:top w:val="none" w:sz="0" w:space="0" w:color="auto"/>
            <w:left w:val="none" w:sz="0" w:space="0" w:color="auto"/>
            <w:bottom w:val="none" w:sz="0" w:space="0" w:color="auto"/>
            <w:right w:val="none" w:sz="0" w:space="0" w:color="auto"/>
          </w:divBdr>
        </w:div>
      </w:divsChild>
    </w:div>
    <w:div w:id="1988437279">
      <w:bodyDiv w:val="1"/>
      <w:marLeft w:val="0"/>
      <w:marRight w:val="0"/>
      <w:marTop w:val="0"/>
      <w:marBottom w:val="0"/>
      <w:divBdr>
        <w:top w:val="none" w:sz="0" w:space="0" w:color="auto"/>
        <w:left w:val="none" w:sz="0" w:space="0" w:color="auto"/>
        <w:bottom w:val="none" w:sz="0" w:space="0" w:color="auto"/>
        <w:right w:val="none" w:sz="0" w:space="0" w:color="auto"/>
      </w:divBdr>
    </w:div>
    <w:div w:id="20719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iki.q-researchsoftware.com/images/6/69/Stacked_Cola_Brand_Associations.sav"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iki.q-researchsoftware.com/images/f/f1/Technology_2017.sav" TargetMode="External"/><Relationship Id="rId34"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iki.q-researchsoftware.com/images/c/cf/Stacked_Technology.sav" TargetMode="External"/><Relationship Id="rId33" Type="http://schemas.openxmlformats.org/officeDocument/2006/relationships/image" Target="media/image14.pn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displayr.com" TargetMode="Externa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displayr.com" TargetMode="External"/><Relationship Id="rId32" Type="http://schemas.openxmlformats.org/officeDocument/2006/relationships/hyperlink" Target="http://www.displayr.co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bin"/><Relationship Id="rId23" Type="http://schemas.openxmlformats.org/officeDocument/2006/relationships/hyperlink" Target="http://wiki.q-researchsoftware.com/wiki/DIY_Driver_Analysis" TargetMode="External"/><Relationship Id="rId28" Type="http://schemas.openxmlformats.org/officeDocument/2006/relationships/image" Target="media/image12.png"/><Relationship Id="rId36" Type="http://schemas.openxmlformats.org/officeDocument/2006/relationships/header" Target="header1.xml"/><Relationship Id="rId10" Type="http://schemas.openxmlformats.org/officeDocument/2006/relationships/hyperlink" Target="http://www.displayr.com" TargetMode="External"/><Relationship Id="rId19" Type="http://schemas.openxmlformats.org/officeDocument/2006/relationships/hyperlink" Target="http://wiki.q-researchsoftware.com/wiki/DIY_Advanced_Analysis" TargetMode="External"/><Relationship Id="rId31" Type="http://schemas.openxmlformats.org/officeDocument/2006/relationships/hyperlink" Target="http://wiki.q-researchsoftware.com/wiki/DIY_Driver_Analysis" TargetMode="External"/><Relationship Id="rId4" Type="http://schemas.openxmlformats.org/officeDocument/2006/relationships/webSettings" Target="webSettings.xml"/><Relationship Id="rId9" Type="http://schemas.openxmlformats.org/officeDocument/2006/relationships/hyperlink" Target="http://wiki.q-researchsoftware.com/wiki/DIY_Advanced_Analysis" TargetMode="External"/><Relationship Id="rId14" Type="http://schemas.openxmlformats.org/officeDocument/2006/relationships/image" Target="media/image6.emf"/><Relationship Id="rId22" Type="http://schemas.openxmlformats.org/officeDocument/2006/relationships/hyperlink" Target="http://wiki.q-researchsoftware.com/wiki/DIY_Advanced_Analysis" TargetMode="External"/><Relationship Id="rId27" Type="http://schemas.openxmlformats.org/officeDocument/2006/relationships/image" Target="media/image11.png"/><Relationship Id="rId30" Type="http://schemas.openxmlformats.org/officeDocument/2006/relationships/hyperlink" Target="http://wiki.q-researchsoftware.com/wiki/DIY_Advanced_Analysis" TargetMode="External"/><Relationship Id="rId35"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Bock</dc:creator>
  <cp:keywords/>
  <dc:description/>
  <cp:lastModifiedBy>Tim Bock</cp:lastModifiedBy>
  <cp:revision>2</cp:revision>
  <dcterms:created xsi:type="dcterms:W3CDTF">2017-05-23T08:21:00Z</dcterms:created>
  <dcterms:modified xsi:type="dcterms:W3CDTF">2017-05-23T08:21:00Z</dcterms:modified>
</cp:coreProperties>
</file>